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23" w:rsidRPr="00884F94" w:rsidRDefault="00884F94" w:rsidP="00884F94">
      <w:pPr>
        <w:jc w:val="center"/>
        <w:rPr>
          <w:rFonts w:ascii="Times New Roman" w:hAnsi="Times New Roman" w:cs="Times New Roman"/>
        </w:rPr>
      </w:pPr>
      <w:r w:rsidRPr="00884F94">
        <w:rPr>
          <w:rFonts w:ascii="Times New Roman" w:hAnsi="Times New Roman" w:cs="Times New Roman"/>
        </w:rPr>
        <w:t>DEBRE MARKOS UNIVERSITY</w:t>
      </w:r>
    </w:p>
    <w:p w:rsidR="00884F94" w:rsidRPr="00884F94" w:rsidRDefault="00884F94" w:rsidP="00884F94">
      <w:pPr>
        <w:jc w:val="center"/>
        <w:rPr>
          <w:rFonts w:ascii="Times New Roman" w:hAnsi="Times New Roman" w:cs="Times New Roman"/>
        </w:rPr>
      </w:pPr>
      <w:r w:rsidRPr="00884F94">
        <w:rPr>
          <w:rFonts w:ascii="Times New Roman" w:hAnsi="Times New Roman" w:cs="Times New Roman"/>
        </w:rPr>
        <w:t>COLLEGE OF HEALTH SCIENCE</w:t>
      </w:r>
    </w:p>
    <w:p w:rsidR="00884F94" w:rsidRPr="00884F94" w:rsidRDefault="00884F94" w:rsidP="00884F94">
      <w:pPr>
        <w:jc w:val="center"/>
        <w:rPr>
          <w:rFonts w:ascii="Times New Roman" w:hAnsi="Times New Roman" w:cs="Times New Roman"/>
        </w:rPr>
      </w:pPr>
      <w:r w:rsidRPr="00884F94">
        <w:rPr>
          <w:rFonts w:ascii="Times New Roman" w:hAnsi="Times New Roman" w:cs="Times New Roman"/>
        </w:rPr>
        <w:t>DEPARTMENT OF MEDICAL LABORATORY</w:t>
      </w:r>
    </w:p>
    <w:p w:rsidR="00884F94" w:rsidRDefault="00884F94" w:rsidP="00884F94">
      <w:pPr>
        <w:jc w:val="center"/>
        <w:rPr>
          <w:rFonts w:ascii="Times New Roman" w:hAnsi="Times New Roman" w:cs="Times New Roman"/>
        </w:rPr>
      </w:pPr>
      <w:r w:rsidRPr="00884F94">
        <w:rPr>
          <w:rFonts w:ascii="Times New Roman" w:hAnsi="Times New Roman" w:cs="Times New Roman"/>
        </w:rPr>
        <w:t>MEDICAL BACTERIOLOGY COURSE SYLABLE</w:t>
      </w:r>
    </w:p>
    <w:p w:rsidR="00884F94" w:rsidRDefault="00884F94" w:rsidP="00884F94">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Course title/code: Medical Bacteriology II (MeLS3154)</w:t>
      </w:r>
    </w:p>
    <w:p w:rsidR="00884F94" w:rsidRDefault="00884F94" w:rsidP="00884F94">
      <w:pPr>
        <w:tabs>
          <w:tab w:val="left" w:pos="2044"/>
        </w:tabs>
        <w:rPr>
          <w:rFonts w:ascii="Times New Roman" w:hAnsi="Times New Roman" w:cs="Times New Roman"/>
        </w:rPr>
      </w:pPr>
      <w:r>
        <w:rPr>
          <w:rFonts w:ascii="Times New Roman" w:hAnsi="Times New Roman" w:cs="Times New Roman"/>
        </w:rPr>
        <w:tab/>
        <w:t>Program :</w:t>
      </w:r>
      <w:r w:rsidR="00AB4949">
        <w:rPr>
          <w:rFonts w:ascii="Times New Roman" w:hAnsi="Times New Roman" w:cs="Times New Roman"/>
        </w:rPr>
        <w:t>BSc in Medical laboratory science</w:t>
      </w:r>
    </w:p>
    <w:p w:rsidR="00AB4949" w:rsidRDefault="00AB4949" w:rsidP="00884F94">
      <w:pPr>
        <w:tabs>
          <w:tab w:val="left" w:pos="2044"/>
        </w:tabs>
        <w:rPr>
          <w:rFonts w:ascii="Times New Roman" w:hAnsi="Times New Roman" w:cs="Times New Roman"/>
        </w:rPr>
      </w:pPr>
      <w:r>
        <w:rPr>
          <w:rFonts w:ascii="Times New Roman" w:hAnsi="Times New Roman" w:cs="Times New Roman"/>
        </w:rPr>
        <w:t xml:space="preserve">                  Module title/ code medical microbiology II (MeSL-M3153)</w:t>
      </w:r>
    </w:p>
    <w:p w:rsidR="00AB4949" w:rsidRDefault="00AB4949" w:rsidP="00AB4949">
      <w:pPr>
        <w:pStyle w:val="Default"/>
      </w:pPr>
      <w:r>
        <w:t xml:space="preserve">Course description: </w:t>
      </w:r>
    </w:p>
    <w:tbl>
      <w:tblPr>
        <w:tblStyle w:val="TableGrid"/>
        <w:tblW w:w="0" w:type="auto"/>
        <w:tblLook w:val="0000"/>
      </w:tblPr>
      <w:tblGrid>
        <w:gridCol w:w="9576"/>
      </w:tblGrid>
      <w:tr w:rsidR="00AB4949" w:rsidTr="00AA60FD">
        <w:trPr>
          <w:trHeight w:val="3531"/>
        </w:trPr>
        <w:tc>
          <w:tcPr>
            <w:tcW w:w="0" w:type="auto"/>
          </w:tcPr>
          <w:p w:rsidR="00AB4949" w:rsidRDefault="00AB4949">
            <w:pPr>
              <w:pStyle w:val="Default"/>
            </w:pPr>
            <w:r>
              <w:t xml:space="preserve">This course describes methods of collection, transportation and processing of clinical samples and examination of medically important pathogenic bacteria (Gram positive cocci; gram positive rods, Gram negative cocci; Gram negative coccobacilli; Enterobacteriace, other gram negative rods; Spirochates; Chlamydiae; Mycobacterium; Rickettsiae; Mycoplasma and other miscellaneous bacteria). It illustrates srategies in laboratory diagnosis of infective syndromes (the investigation of gastrointestinal infections, Urinary tract infections, wound infections, respiratory infections, Sexually transmitted diseases, meningitis and miscellaneous infections) and Quality Assurance in Bacteriology laboratory. </w:t>
            </w:r>
          </w:p>
          <w:p w:rsidR="00AB4949" w:rsidRDefault="00AB4949" w:rsidP="00AB4949">
            <w:pPr>
              <w:pStyle w:val="Default"/>
            </w:pPr>
          </w:p>
          <w:tbl>
            <w:tblPr>
              <w:tblStyle w:val="TableGrid"/>
              <w:tblW w:w="0" w:type="auto"/>
              <w:tblLook w:val="0000"/>
            </w:tblPr>
            <w:tblGrid>
              <w:gridCol w:w="9350"/>
            </w:tblGrid>
            <w:tr w:rsidR="00AB4949" w:rsidTr="00AA60FD">
              <w:trPr>
                <w:trHeight w:val="2710"/>
              </w:trPr>
              <w:tc>
                <w:tcPr>
                  <w:tcW w:w="0" w:type="auto"/>
                </w:tcPr>
                <w:p w:rsidR="00AB4949" w:rsidRDefault="00AB4949">
                  <w:pPr>
                    <w:pStyle w:val="Default"/>
                  </w:pPr>
                  <w:r>
                    <w:rPr>
                      <w:b/>
                      <w:bCs/>
                    </w:rPr>
                    <w:t xml:space="preserve">General Objective: </w:t>
                  </w:r>
                </w:p>
                <w:p w:rsidR="00AB4949" w:rsidRDefault="00AB4949" w:rsidP="00AB4949">
                  <w:pPr>
                    <w:pStyle w:val="Default"/>
                    <w:numPr>
                      <w:ilvl w:val="0"/>
                      <w:numId w:val="2"/>
                    </w:numPr>
                  </w:pPr>
                  <w:r>
                    <w:t>At the end of this course, students will be able to discuss medically important bacteria (general characteristics, virulence factors, clinical manifestations, laboratory diagnosis, prevention and control); perform clinical specimen collection, processing and examination; identify bacterial pathogens; report laboratory results and ensure its quality and maintain laboratory safety throughout diagnosis and follow up of patients</w:t>
                  </w:r>
                  <w:r>
                    <w:rPr>
                      <w:b/>
                      <w:bCs/>
                    </w:rPr>
                    <w:t xml:space="preserve">. </w:t>
                  </w:r>
                </w:p>
                <w:p w:rsidR="00AB4949" w:rsidRDefault="00AB4949" w:rsidP="00AB4949">
                  <w:pPr>
                    <w:pStyle w:val="Default"/>
                  </w:pPr>
                </w:p>
                <w:tbl>
                  <w:tblPr>
                    <w:tblW w:w="0" w:type="auto"/>
                    <w:tblBorders>
                      <w:top w:val="nil"/>
                      <w:left w:val="nil"/>
                      <w:bottom w:val="nil"/>
                      <w:right w:val="nil"/>
                    </w:tblBorders>
                    <w:tblLook w:val="0000"/>
                  </w:tblPr>
                  <w:tblGrid>
                    <w:gridCol w:w="9134"/>
                  </w:tblGrid>
                  <w:tr w:rsidR="00AB4949">
                    <w:tblPrEx>
                      <w:tblCellMar>
                        <w:top w:w="0" w:type="dxa"/>
                        <w:bottom w:w="0" w:type="dxa"/>
                      </w:tblCellMar>
                    </w:tblPrEx>
                    <w:trPr>
                      <w:trHeight w:val="6143"/>
                    </w:trPr>
                    <w:tc>
                      <w:tcPr>
                        <w:tcW w:w="0" w:type="auto"/>
                      </w:tcPr>
                      <w:p w:rsidR="00AB4949" w:rsidRDefault="00AB4949">
                        <w:pPr>
                          <w:pStyle w:val="Default"/>
                        </w:pPr>
                        <w:r>
                          <w:rPr>
                            <w:b/>
                            <w:bCs/>
                          </w:rPr>
                          <w:lastRenderedPageBreak/>
                          <w:t xml:space="preserve">Instructional Objectives </w:t>
                        </w:r>
                      </w:p>
                      <w:p w:rsidR="00AB4949" w:rsidRDefault="00AB4949">
                        <w:pPr>
                          <w:pStyle w:val="Default"/>
                        </w:pPr>
                        <w:r>
                          <w:rPr>
                            <w:b/>
                            <w:bCs/>
                          </w:rPr>
                          <w:t xml:space="preserve">Knowledge </w:t>
                        </w:r>
                      </w:p>
                      <w:p w:rsidR="00AB4949" w:rsidRDefault="00AB4949" w:rsidP="00AB4949">
                        <w:pPr>
                          <w:pStyle w:val="Default"/>
                          <w:numPr>
                            <w:ilvl w:val="1"/>
                            <w:numId w:val="3"/>
                          </w:numPr>
                        </w:pPr>
                        <w:r>
                          <w:t xml:space="preserve"> Describe types of specimens used for bacteriological analysis </w:t>
                        </w:r>
                      </w:p>
                      <w:p w:rsidR="00AB4949" w:rsidRDefault="00AB4949" w:rsidP="00AB4949">
                        <w:pPr>
                          <w:pStyle w:val="Default"/>
                          <w:numPr>
                            <w:ilvl w:val="1"/>
                            <w:numId w:val="3"/>
                          </w:numPr>
                        </w:pPr>
                        <w:r>
                          <w:t xml:space="preserve"> List the medically-important species of bacteria </w:t>
                        </w:r>
                      </w:p>
                      <w:p w:rsidR="00AB4949" w:rsidRDefault="00AB4949" w:rsidP="00AB4949">
                        <w:pPr>
                          <w:pStyle w:val="Default"/>
                          <w:numPr>
                            <w:ilvl w:val="1"/>
                            <w:numId w:val="3"/>
                          </w:numPr>
                        </w:pPr>
                        <w:r>
                          <w:t xml:space="preserve"> Identify diseases caused by medically important bacterial species </w:t>
                        </w:r>
                      </w:p>
                      <w:p w:rsidR="00AB4949" w:rsidRDefault="00AB4949" w:rsidP="00AB4949">
                        <w:pPr>
                          <w:pStyle w:val="Default"/>
                          <w:numPr>
                            <w:ilvl w:val="1"/>
                            <w:numId w:val="3"/>
                          </w:numPr>
                        </w:pPr>
                        <w:r>
                          <w:t xml:space="preserve"> Describe the virulent factors of pathogenic species </w:t>
                        </w:r>
                      </w:p>
                      <w:p w:rsidR="00AB4949" w:rsidRDefault="00AB4949" w:rsidP="00AB4949">
                        <w:pPr>
                          <w:pStyle w:val="Default"/>
                          <w:numPr>
                            <w:ilvl w:val="1"/>
                            <w:numId w:val="3"/>
                          </w:numPr>
                        </w:pPr>
                        <w:r>
                          <w:t xml:space="preserve"> Discuss the common pathogenic bacteria species(pathogenicity, clinical manifestations, laboratory diagnosis, prevention &amp; controlling methods) </w:t>
                        </w:r>
                      </w:p>
                      <w:p w:rsidR="00AB4949" w:rsidRDefault="00AB4949">
                        <w:pPr>
                          <w:pStyle w:val="Default"/>
                        </w:pPr>
                      </w:p>
                      <w:p w:rsidR="00AB4949" w:rsidRDefault="00AB4949">
                        <w:pPr>
                          <w:pStyle w:val="Default"/>
                        </w:pPr>
                        <w:r>
                          <w:rPr>
                            <w:b/>
                            <w:bCs/>
                          </w:rPr>
                          <w:t xml:space="preserve">Skill </w:t>
                        </w:r>
                      </w:p>
                      <w:p w:rsidR="00AB4949" w:rsidRDefault="00AB4949" w:rsidP="00AB4949">
                        <w:pPr>
                          <w:pStyle w:val="Default"/>
                          <w:numPr>
                            <w:ilvl w:val="1"/>
                            <w:numId w:val="4"/>
                          </w:numPr>
                        </w:pPr>
                        <w:r>
                          <w:t xml:space="preserve"> Perform collection, transportation, &amp; storage of clinical specimen; </w:t>
                        </w:r>
                      </w:p>
                      <w:p w:rsidR="00AB4949" w:rsidRDefault="00AB4949" w:rsidP="00AB4949">
                        <w:pPr>
                          <w:pStyle w:val="Default"/>
                          <w:numPr>
                            <w:ilvl w:val="1"/>
                            <w:numId w:val="4"/>
                          </w:numPr>
                        </w:pPr>
                        <w:r>
                          <w:t xml:space="preserve"> Perform clinical specimens processing, examination and identify bacterial pathogens </w:t>
                        </w:r>
                      </w:p>
                      <w:p w:rsidR="00AB4949" w:rsidRDefault="00AB4949" w:rsidP="00AB4949">
                        <w:pPr>
                          <w:pStyle w:val="Default"/>
                          <w:numPr>
                            <w:ilvl w:val="1"/>
                            <w:numId w:val="4"/>
                          </w:numPr>
                        </w:pPr>
                        <w:r>
                          <w:t xml:space="preserve"> Follow safety rules and standard operational procedures in order to ensure quality in bacteriology laboratory </w:t>
                        </w:r>
                      </w:p>
                      <w:p w:rsidR="00AB4949" w:rsidRDefault="00AB4949" w:rsidP="00AB4949">
                        <w:pPr>
                          <w:pStyle w:val="Default"/>
                        </w:pPr>
                      </w:p>
                      <w:tbl>
                        <w:tblPr>
                          <w:tblW w:w="0" w:type="auto"/>
                          <w:tblBorders>
                            <w:top w:val="nil"/>
                            <w:left w:val="nil"/>
                            <w:bottom w:val="nil"/>
                            <w:right w:val="nil"/>
                          </w:tblBorders>
                          <w:tblLook w:val="0000"/>
                        </w:tblPr>
                        <w:tblGrid>
                          <w:gridCol w:w="781"/>
                          <w:gridCol w:w="1431"/>
                          <w:gridCol w:w="5424"/>
                          <w:gridCol w:w="1282"/>
                        </w:tblGrid>
                        <w:tr w:rsidR="00AB4949">
                          <w:tblPrEx>
                            <w:tblCellMar>
                              <w:top w:w="0" w:type="dxa"/>
                              <w:bottom w:w="0" w:type="dxa"/>
                            </w:tblCellMar>
                          </w:tblPrEx>
                          <w:trPr>
                            <w:trHeight w:val="218"/>
                          </w:trPr>
                          <w:tc>
                            <w:tcPr>
                              <w:tcW w:w="0" w:type="auto"/>
                              <w:gridSpan w:val="2"/>
                            </w:tcPr>
                            <w:p w:rsidR="00AB4949" w:rsidRDefault="00AB4949">
                              <w:pPr>
                                <w:pStyle w:val="Default"/>
                              </w:pPr>
                              <w:r>
                                <w:t xml:space="preserve">Pre-requisite(s) </w:t>
                              </w:r>
                            </w:p>
                          </w:tc>
                          <w:tc>
                            <w:tcPr>
                              <w:tcW w:w="0" w:type="auto"/>
                              <w:gridSpan w:val="2"/>
                            </w:tcPr>
                            <w:p w:rsidR="00AB4949" w:rsidRDefault="00AB4949">
                              <w:pPr>
                                <w:pStyle w:val="Default"/>
                              </w:pPr>
                              <w:r>
                                <w:rPr>
                                  <w:b/>
                                  <w:bCs/>
                                </w:rPr>
                                <w:t>Medical Bacteriology I (</w:t>
                              </w:r>
                              <w:r>
                                <w:t>MeLS3153</w:t>
                              </w:r>
                              <w:r>
                                <w:rPr>
                                  <w:b/>
                                  <w:bCs/>
                                </w:rPr>
                                <w:t xml:space="preserve">) </w:t>
                              </w:r>
                            </w:p>
                          </w:tc>
                        </w:tr>
                        <w:tr w:rsidR="00AB4949">
                          <w:tblPrEx>
                            <w:tblCellMar>
                              <w:top w:w="0" w:type="dxa"/>
                              <w:bottom w:w="0" w:type="dxa"/>
                            </w:tblCellMar>
                          </w:tblPrEx>
                          <w:trPr>
                            <w:trHeight w:val="218"/>
                          </w:trPr>
                          <w:tc>
                            <w:tcPr>
                              <w:tcW w:w="0" w:type="auto"/>
                              <w:gridSpan w:val="2"/>
                            </w:tcPr>
                            <w:p w:rsidR="00AB4949" w:rsidRDefault="00AB4949">
                              <w:pPr>
                                <w:pStyle w:val="Default"/>
                              </w:pPr>
                              <w:r>
                                <w:t xml:space="preserve">Course Status </w:t>
                              </w:r>
                            </w:p>
                          </w:tc>
                          <w:tc>
                            <w:tcPr>
                              <w:tcW w:w="0" w:type="auto"/>
                              <w:gridSpan w:val="2"/>
                            </w:tcPr>
                            <w:p w:rsidR="00AB4949" w:rsidRDefault="00AB4949">
                              <w:pPr>
                                <w:pStyle w:val="Default"/>
                              </w:pPr>
                              <w:r>
                                <w:t xml:space="preserve">Core </w:t>
                              </w:r>
                            </w:p>
                          </w:tc>
                        </w:tr>
                        <w:tr w:rsidR="00AB4949">
                          <w:tblPrEx>
                            <w:tblCellMar>
                              <w:top w:w="0" w:type="dxa"/>
                              <w:bottom w:w="0" w:type="dxa"/>
                            </w:tblCellMar>
                          </w:tblPrEx>
                          <w:trPr>
                            <w:trHeight w:val="218"/>
                          </w:trPr>
                          <w:tc>
                            <w:tcPr>
                              <w:tcW w:w="0" w:type="auto"/>
                              <w:gridSpan w:val="2"/>
                            </w:tcPr>
                            <w:p w:rsidR="00AB4949" w:rsidRDefault="00AB4949">
                              <w:pPr>
                                <w:pStyle w:val="Default"/>
                              </w:pPr>
                              <w:r>
                                <w:t xml:space="preserve">Mode of Delivery </w:t>
                              </w:r>
                            </w:p>
                          </w:tc>
                          <w:tc>
                            <w:tcPr>
                              <w:tcW w:w="0" w:type="auto"/>
                              <w:gridSpan w:val="2"/>
                            </w:tcPr>
                            <w:p w:rsidR="00AB4949" w:rsidRDefault="00AB4949">
                              <w:pPr>
                                <w:pStyle w:val="Default"/>
                              </w:pPr>
                              <w:r>
                                <w:t xml:space="preserve">s/based </w:t>
                              </w:r>
                            </w:p>
                          </w:tc>
                        </w:tr>
                        <w:tr w:rsidR="00AB4949">
                          <w:tblPrEx>
                            <w:tblCellMar>
                              <w:top w:w="0" w:type="dxa"/>
                              <w:bottom w:w="0" w:type="dxa"/>
                            </w:tblCellMar>
                          </w:tblPrEx>
                          <w:trPr>
                            <w:trHeight w:val="214"/>
                          </w:trPr>
                          <w:tc>
                            <w:tcPr>
                              <w:tcW w:w="0" w:type="auto"/>
                              <w:gridSpan w:val="4"/>
                            </w:tcPr>
                            <w:p w:rsidR="00AB4949" w:rsidRDefault="00AB4949">
                              <w:pPr>
                                <w:pStyle w:val="Default"/>
                              </w:pPr>
                              <w:r>
                                <w:rPr>
                                  <w:b/>
                                  <w:bCs/>
                                </w:rPr>
                                <w:t xml:space="preserve">Schedule </w:t>
                              </w:r>
                            </w:p>
                          </w:tc>
                        </w:tr>
                        <w:tr w:rsidR="00AB4949">
                          <w:tblPrEx>
                            <w:tblCellMar>
                              <w:top w:w="0" w:type="dxa"/>
                              <w:bottom w:w="0" w:type="dxa"/>
                            </w:tblCellMar>
                          </w:tblPrEx>
                          <w:trPr>
                            <w:trHeight w:val="638"/>
                          </w:trPr>
                          <w:tc>
                            <w:tcPr>
                              <w:tcW w:w="0" w:type="auto"/>
                            </w:tcPr>
                            <w:p w:rsidR="00AB4949" w:rsidRDefault="00AB4949">
                              <w:pPr>
                                <w:pStyle w:val="Default"/>
                              </w:pPr>
                              <w:r>
                                <w:rPr>
                                  <w:b/>
                                  <w:bCs/>
                                </w:rPr>
                                <w:t xml:space="preserve">Days </w:t>
                              </w:r>
                            </w:p>
                          </w:tc>
                          <w:tc>
                            <w:tcPr>
                              <w:tcW w:w="0" w:type="auto"/>
                            </w:tcPr>
                            <w:p w:rsidR="00AB4949" w:rsidRDefault="00AB4949">
                              <w:pPr>
                                <w:pStyle w:val="Default"/>
                              </w:pPr>
                              <w:r>
                                <w:rPr>
                                  <w:b/>
                                  <w:bCs/>
                                </w:rPr>
                                <w:t xml:space="preserve">Contact Hour </w:t>
                              </w:r>
                            </w:p>
                          </w:tc>
                          <w:tc>
                            <w:tcPr>
                              <w:tcW w:w="0" w:type="auto"/>
                            </w:tcPr>
                            <w:p w:rsidR="00AB4949" w:rsidRDefault="00AB4949">
                              <w:pPr>
                                <w:pStyle w:val="Default"/>
                              </w:pPr>
                              <w:r>
                                <w:t xml:space="preserve">Topics and Sub Topics </w:t>
                              </w:r>
                            </w:p>
                          </w:tc>
                          <w:tc>
                            <w:tcPr>
                              <w:tcW w:w="0" w:type="auto"/>
                            </w:tcPr>
                            <w:p w:rsidR="00AB4949" w:rsidRDefault="00AB4949">
                              <w:pPr>
                                <w:pStyle w:val="Default"/>
                              </w:pPr>
                              <w:r>
                                <w:t xml:space="preserve">References </w:t>
                              </w:r>
                            </w:p>
                            <w:p w:rsidR="00AB4949" w:rsidRDefault="00AB4949">
                              <w:pPr>
                                <w:pStyle w:val="Default"/>
                              </w:pPr>
                              <w:r>
                                <w:t xml:space="preserve">(Number ) </w:t>
                              </w:r>
                            </w:p>
                          </w:tc>
                        </w:tr>
                        <w:tr w:rsidR="00AB4949">
                          <w:tblPrEx>
                            <w:tblCellMar>
                              <w:top w:w="0" w:type="dxa"/>
                              <w:bottom w:w="0" w:type="dxa"/>
                            </w:tblCellMar>
                          </w:tblPrEx>
                          <w:trPr>
                            <w:trHeight w:val="2703"/>
                          </w:trPr>
                          <w:tc>
                            <w:tcPr>
                              <w:tcW w:w="0" w:type="auto"/>
                            </w:tcPr>
                            <w:p w:rsidR="00AB4949" w:rsidRDefault="00AB4949">
                              <w:pPr>
                                <w:pStyle w:val="Default"/>
                              </w:pPr>
                              <w:r>
                                <w:rPr>
                                  <w:b/>
                                  <w:bCs/>
                                </w:rPr>
                                <w:t xml:space="preserve">Day 1 </w:t>
                              </w:r>
                            </w:p>
                          </w:tc>
                          <w:tc>
                            <w:tcPr>
                              <w:tcW w:w="0" w:type="auto"/>
                            </w:tcPr>
                            <w:p w:rsidR="00AB4949" w:rsidRDefault="00AB4949">
                              <w:pPr>
                                <w:pStyle w:val="Default"/>
                              </w:pPr>
                              <w:r>
                                <w:t xml:space="preserve">4 Hr. </w:t>
                              </w:r>
                            </w:p>
                          </w:tc>
                          <w:tc>
                            <w:tcPr>
                              <w:tcW w:w="0" w:type="auto"/>
                            </w:tcPr>
                            <w:p w:rsidR="00AB4949" w:rsidRDefault="00AB4949">
                              <w:pPr>
                                <w:pStyle w:val="Default"/>
                              </w:pPr>
                              <w:r>
                                <w:rPr>
                                  <w:b/>
                                  <w:bCs/>
                                </w:rPr>
                                <w:t xml:space="preserve">Lecture: </w:t>
                              </w:r>
                            </w:p>
                            <w:p w:rsidR="00AB4949" w:rsidRDefault="00AB4949" w:rsidP="00AB4949">
                              <w:pPr>
                                <w:pStyle w:val="Default"/>
                                <w:numPr>
                                  <w:ilvl w:val="0"/>
                                  <w:numId w:val="5"/>
                                </w:numPr>
                              </w:pPr>
                              <w:r>
                                <w:t xml:space="preserve">14. Introduction </w:t>
                              </w:r>
                            </w:p>
                            <w:p w:rsidR="00AB4949" w:rsidRDefault="00AB4949" w:rsidP="00AB4949">
                              <w:pPr>
                                <w:pStyle w:val="Default"/>
                                <w:numPr>
                                  <w:ilvl w:val="1"/>
                                  <w:numId w:val="5"/>
                                </w:numPr>
                              </w:pPr>
                              <w:r>
                                <w:t xml:space="preserve">14.1. Types of specimen for bacterial analysis Specimen collection </w:t>
                              </w:r>
                            </w:p>
                            <w:p w:rsidR="00AB4949" w:rsidRDefault="00AB4949" w:rsidP="00AB4949">
                              <w:pPr>
                                <w:pStyle w:val="Default"/>
                                <w:numPr>
                                  <w:ilvl w:val="1"/>
                                  <w:numId w:val="5"/>
                                </w:numPr>
                              </w:pPr>
                              <w:r>
                                <w:t xml:space="preserve">14.2. Transportation </w:t>
                              </w:r>
                            </w:p>
                            <w:p w:rsidR="00AB4949" w:rsidRDefault="00AB4949" w:rsidP="00AB4949">
                              <w:pPr>
                                <w:pStyle w:val="Default"/>
                                <w:numPr>
                                  <w:ilvl w:val="1"/>
                                  <w:numId w:val="5"/>
                                </w:numPr>
                              </w:pPr>
                              <w:r>
                                <w:t xml:space="preserve">14.3. Storage </w:t>
                              </w:r>
                            </w:p>
                            <w:p w:rsidR="00AB4949" w:rsidRDefault="00AB4949" w:rsidP="00AB4949">
                              <w:pPr>
                                <w:pStyle w:val="Default"/>
                                <w:numPr>
                                  <w:ilvl w:val="1"/>
                                  <w:numId w:val="5"/>
                                </w:numPr>
                              </w:pPr>
                              <w:r>
                                <w:t xml:space="preserve">14.4. examination of clinical specimens </w:t>
                              </w:r>
                            </w:p>
                            <w:p w:rsidR="00AB4949" w:rsidRDefault="00AB4949">
                              <w:pPr>
                                <w:pStyle w:val="Default"/>
                              </w:pPr>
                            </w:p>
                          </w:tc>
                          <w:tc>
                            <w:tcPr>
                              <w:tcW w:w="0" w:type="auto"/>
                            </w:tcPr>
                            <w:p w:rsidR="00AB4949" w:rsidRDefault="00AB4949">
                              <w:pPr>
                                <w:pStyle w:val="Default"/>
                              </w:pPr>
                              <w:r>
                                <w:rPr>
                                  <w:b/>
                                  <w:bCs/>
                                </w:rPr>
                                <w:t xml:space="preserve">1&amp;7 </w:t>
                              </w:r>
                            </w:p>
                          </w:tc>
                        </w:tr>
                        <w:tr w:rsidR="00AB4949">
                          <w:tblPrEx>
                            <w:tblCellMar>
                              <w:top w:w="0" w:type="dxa"/>
                              <w:bottom w:w="0" w:type="dxa"/>
                            </w:tblCellMar>
                          </w:tblPrEx>
                          <w:trPr>
                            <w:trHeight w:val="218"/>
                          </w:trPr>
                          <w:tc>
                            <w:tcPr>
                              <w:tcW w:w="0" w:type="auto"/>
                              <w:gridSpan w:val="2"/>
                            </w:tcPr>
                            <w:p w:rsidR="00AB4949" w:rsidRDefault="00AB4949">
                              <w:pPr>
                                <w:pStyle w:val="Default"/>
                              </w:pPr>
                              <w:r>
                                <w:t xml:space="preserve">4hr </w:t>
                              </w:r>
                            </w:p>
                          </w:tc>
                          <w:tc>
                            <w:tcPr>
                              <w:tcW w:w="0" w:type="auto"/>
                              <w:gridSpan w:val="2"/>
                            </w:tcPr>
                            <w:p w:rsidR="00AB4949" w:rsidRDefault="00AB4949">
                              <w:pPr>
                                <w:pStyle w:val="Default"/>
                              </w:pPr>
                              <w:r>
                                <w:rPr>
                                  <w:b/>
                                  <w:bCs/>
                                </w:rPr>
                                <w:t xml:space="preserve">Lab: </w:t>
                              </w:r>
                              <w:r>
                                <w:t xml:space="preserve">Preparation of materials for specimen collection </w:t>
                              </w:r>
                            </w:p>
                          </w:tc>
                        </w:tr>
                        <w:tr w:rsidR="00AB4949">
                          <w:tblPrEx>
                            <w:tblCellMar>
                              <w:top w:w="0" w:type="dxa"/>
                              <w:bottom w:w="0" w:type="dxa"/>
                            </w:tblCellMar>
                          </w:tblPrEx>
                          <w:trPr>
                            <w:trHeight w:val="218"/>
                          </w:trPr>
                          <w:tc>
                            <w:tcPr>
                              <w:tcW w:w="0" w:type="auto"/>
                              <w:gridSpan w:val="2"/>
                            </w:tcPr>
                            <w:p w:rsidR="00AB4949" w:rsidRDefault="00AB4949">
                              <w:pPr>
                                <w:pStyle w:val="Default"/>
                              </w:pPr>
                              <w:r>
                                <w:t xml:space="preserve">4hr </w:t>
                              </w:r>
                            </w:p>
                          </w:tc>
                          <w:tc>
                            <w:tcPr>
                              <w:tcW w:w="0" w:type="auto"/>
                              <w:gridSpan w:val="2"/>
                            </w:tcPr>
                            <w:p w:rsidR="00AB4949" w:rsidRDefault="00AB4949">
                              <w:pPr>
                                <w:pStyle w:val="Default"/>
                              </w:pPr>
                              <w:r>
                                <w:rPr>
                                  <w:b/>
                                  <w:bCs/>
                                </w:rPr>
                                <w:t xml:space="preserve">Independent study: </w:t>
                              </w:r>
                            </w:p>
                          </w:tc>
                        </w:tr>
                        <w:tr w:rsidR="00AB4949">
                          <w:tblPrEx>
                            <w:tblCellMar>
                              <w:top w:w="0" w:type="dxa"/>
                              <w:bottom w:w="0" w:type="dxa"/>
                            </w:tblCellMar>
                          </w:tblPrEx>
                          <w:trPr>
                            <w:trHeight w:val="2290"/>
                          </w:trPr>
                          <w:tc>
                            <w:tcPr>
                              <w:tcW w:w="0" w:type="auto"/>
                            </w:tcPr>
                            <w:p w:rsidR="00AB4949" w:rsidRDefault="00AB4949">
                              <w:pPr>
                                <w:pStyle w:val="Default"/>
                              </w:pPr>
                              <w:r>
                                <w:rPr>
                                  <w:b/>
                                  <w:bCs/>
                                </w:rPr>
                                <w:t xml:space="preserve">Day 2 </w:t>
                              </w:r>
                            </w:p>
                          </w:tc>
                          <w:tc>
                            <w:tcPr>
                              <w:tcW w:w="0" w:type="auto"/>
                            </w:tcPr>
                            <w:p w:rsidR="00AB4949" w:rsidRDefault="00AB4949">
                              <w:pPr>
                                <w:pStyle w:val="Default"/>
                              </w:pPr>
                              <w:r>
                                <w:t xml:space="preserve">4 hr </w:t>
                              </w:r>
                            </w:p>
                          </w:tc>
                          <w:tc>
                            <w:tcPr>
                              <w:tcW w:w="0" w:type="auto"/>
                            </w:tcPr>
                            <w:p w:rsidR="00AB4949" w:rsidRDefault="00AB4949">
                              <w:pPr>
                                <w:pStyle w:val="Default"/>
                              </w:pPr>
                              <w:r>
                                <w:rPr>
                                  <w:b/>
                                  <w:bCs/>
                                </w:rPr>
                                <w:t xml:space="preserve">Lecture </w:t>
                              </w:r>
                            </w:p>
                            <w:p w:rsidR="00AB4949" w:rsidRDefault="00AB4949" w:rsidP="00AB4949">
                              <w:pPr>
                                <w:pStyle w:val="Default"/>
                                <w:numPr>
                                  <w:ilvl w:val="0"/>
                                  <w:numId w:val="6"/>
                                </w:numPr>
                              </w:pPr>
                              <w:r>
                                <w:rPr>
                                  <w:b/>
                                  <w:bCs/>
                                </w:rPr>
                                <w:t xml:space="preserve">15. Medically important bacteria </w:t>
                              </w:r>
                            </w:p>
                            <w:p w:rsidR="00AB4949" w:rsidRDefault="00AB4949" w:rsidP="00AB4949">
                              <w:pPr>
                                <w:pStyle w:val="Default"/>
                                <w:numPr>
                                  <w:ilvl w:val="1"/>
                                  <w:numId w:val="6"/>
                                </w:numPr>
                              </w:pPr>
                              <w:r>
                                <w:t xml:space="preserve">15.1. General characteristics </w:t>
                              </w:r>
                            </w:p>
                            <w:p w:rsidR="00AB4949" w:rsidRDefault="00AB4949" w:rsidP="00AB4949">
                              <w:pPr>
                                <w:pStyle w:val="Default"/>
                                <w:numPr>
                                  <w:ilvl w:val="1"/>
                                  <w:numId w:val="6"/>
                                </w:numPr>
                              </w:pPr>
                              <w:r>
                                <w:t xml:space="preserve">15.2. Virulent factors </w:t>
                              </w:r>
                            </w:p>
                            <w:p w:rsidR="00AB4949" w:rsidRDefault="00AB4949" w:rsidP="00AB4949">
                              <w:pPr>
                                <w:pStyle w:val="Default"/>
                                <w:numPr>
                                  <w:ilvl w:val="1"/>
                                  <w:numId w:val="6"/>
                                </w:numPr>
                              </w:pPr>
                              <w:r>
                                <w:t xml:space="preserve">15.3. Pathogenecity and clinical manifestations </w:t>
                              </w:r>
                            </w:p>
                            <w:p w:rsidR="00AB4949" w:rsidRDefault="00AB4949" w:rsidP="00AB4949">
                              <w:pPr>
                                <w:pStyle w:val="Default"/>
                                <w:numPr>
                                  <w:ilvl w:val="1"/>
                                  <w:numId w:val="6"/>
                                </w:numPr>
                              </w:pPr>
                              <w:r>
                                <w:rPr>
                                  <w:b/>
                                  <w:bCs/>
                                </w:rPr>
                                <w:t xml:space="preserve">15.4. </w:t>
                              </w:r>
                              <w:r>
                                <w:t xml:space="preserve">Lab diagnosis Prevention &amp; control </w:t>
                              </w:r>
                            </w:p>
                            <w:p w:rsidR="00AB4949" w:rsidRDefault="00AB4949">
                              <w:pPr>
                                <w:pStyle w:val="Default"/>
                              </w:pPr>
                            </w:p>
                          </w:tc>
                          <w:tc>
                            <w:tcPr>
                              <w:tcW w:w="0" w:type="auto"/>
                            </w:tcPr>
                            <w:p w:rsidR="00AB4949" w:rsidRDefault="00AB4949">
                              <w:pPr>
                                <w:pStyle w:val="Default"/>
                              </w:pPr>
                              <w:r>
                                <w:rPr>
                                  <w:b/>
                                  <w:bCs/>
                                </w:rPr>
                                <w:t xml:space="preserve">2,8&amp;3 </w:t>
                              </w:r>
                            </w:p>
                          </w:tc>
                        </w:tr>
                        <w:tr w:rsidR="00AB4949">
                          <w:tblPrEx>
                            <w:tblCellMar>
                              <w:top w:w="0" w:type="dxa"/>
                              <w:bottom w:w="0" w:type="dxa"/>
                            </w:tblCellMar>
                          </w:tblPrEx>
                          <w:trPr>
                            <w:trHeight w:val="218"/>
                          </w:trPr>
                          <w:tc>
                            <w:tcPr>
                              <w:tcW w:w="0" w:type="auto"/>
                              <w:gridSpan w:val="2"/>
                            </w:tcPr>
                            <w:p w:rsidR="00AB4949" w:rsidRDefault="00AB4949">
                              <w:pPr>
                                <w:pStyle w:val="Default"/>
                              </w:pPr>
                              <w:r>
                                <w:t xml:space="preserve">4hr </w:t>
                              </w:r>
                            </w:p>
                          </w:tc>
                          <w:tc>
                            <w:tcPr>
                              <w:tcW w:w="0" w:type="auto"/>
                              <w:gridSpan w:val="2"/>
                            </w:tcPr>
                            <w:p w:rsidR="00AB4949" w:rsidRDefault="00AB4949">
                              <w:pPr>
                                <w:pStyle w:val="Default"/>
                              </w:pPr>
                              <w:r>
                                <w:rPr>
                                  <w:b/>
                                  <w:bCs/>
                                </w:rPr>
                                <w:t xml:space="preserve">Lab: </w:t>
                              </w:r>
                              <w:r>
                                <w:t xml:space="preserve">specimen collection, transportation and storage </w:t>
                              </w:r>
                            </w:p>
                          </w:tc>
                        </w:tr>
                      </w:tbl>
                      <w:p w:rsidR="00AB4949" w:rsidRDefault="00AB4949" w:rsidP="00AB4949">
                        <w:pPr>
                          <w:pStyle w:val="Default"/>
                          <w:rPr>
                            <w:color w:val="auto"/>
                          </w:rPr>
                        </w:pPr>
                      </w:p>
                      <w:p w:rsidR="00AB4949" w:rsidRDefault="00AB4949">
                        <w:pPr>
                          <w:pStyle w:val="Default"/>
                        </w:pPr>
                      </w:p>
                    </w:tc>
                  </w:tr>
                </w:tbl>
                <w:p w:rsidR="00AB4949" w:rsidRDefault="00AB4949" w:rsidP="00AB4949">
                  <w:pPr>
                    <w:pStyle w:val="Default"/>
                    <w:rPr>
                      <w:color w:val="auto"/>
                    </w:rPr>
                  </w:pPr>
                </w:p>
                <w:p w:rsidR="00AB4949" w:rsidRDefault="00AB4949" w:rsidP="00AB4949">
                  <w:pPr>
                    <w:pStyle w:val="Default"/>
                  </w:pPr>
                </w:p>
                <w:tbl>
                  <w:tblPr>
                    <w:tblW w:w="0" w:type="auto"/>
                    <w:tblBorders>
                      <w:top w:val="nil"/>
                      <w:left w:val="nil"/>
                      <w:bottom w:val="nil"/>
                      <w:right w:val="nil"/>
                    </w:tblBorders>
                    <w:tblLook w:val="0000"/>
                  </w:tblPr>
                  <w:tblGrid>
                    <w:gridCol w:w="788"/>
                    <w:gridCol w:w="614"/>
                    <w:gridCol w:w="3592"/>
                    <w:gridCol w:w="4140"/>
                  </w:tblGrid>
                  <w:tr w:rsidR="00AB4949">
                    <w:tblPrEx>
                      <w:tblCellMar>
                        <w:top w:w="0" w:type="dxa"/>
                        <w:bottom w:w="0" w:type="dxa"/>
                      </w:tblCellMar>
                    </w:tblPrEx>
                    <w:trPr>
                      <w:trHeight w:val="2287"/>
                    </w:trPr>
                    <w:tc>
                      <w:tcPr>
                        <w:tcW w:w="0" w:type="auto"/>
                      </w:tcPr>
                      <w:p w:rsidR="00AB4949" w:rsidRDefault="00AB4949">
                        <w:pPr>
                          <w:pStyle w:val="Default"/>
                        </w:pPr>
                        <w:r>
                          <w:t xml:space="preserve">4hr </w:t>
                        </w:r>
                      </w:p>
                    </w:tc>
                    <w:tc>
                      <w:tcPr>
                        <w:tcW w:w="0" w:type="auto"/>
                        <w:gridSpan w:val="2"/>
                      </w:tcPr>
                      <w:p w:rsidR="00AB4949" w:rsidRDefault="00AB4949">
                        <w:pPr>
                          <w:pStyle w:val="Default"/>
                        </w:pPr>
                        <w:r>
                          <w:rPr>
                            <w:b/>
                            <w:bCs/>
                          </w:rPr>
                          <w:t xml:space="preserve">Lecture </w:t>
                        </w:r>
                      </w:p>
                      <w:p w:rsidR="00AB4949" w:rsidRDefault="00AB4949" w:rsidP="00AB4949">
                        <w:pPr>
                          <w:pStyle w:val="Default"/>
                          <w:numPr>
                            <w:ilvl w:val="0"/>
                            <w:numId w:val="7"/>
                          </w:numPr>
                        </w:pPr>
                        <w:r>
                          <w:rPr>
                            <w:b/>
                            <w:bCs/>
                          </w:rPr>
                          <w:t xml:space="preserve">16. Pathogenic gram Positive cocci </w:t>
                        </w:r>
                      </w:p>
                      <w:p w:rsidR="00AB4949" w:rsidRDefault="00AB4949" w:rsidP="00AB4949">
                        <w:pPr>
                          <w:pStyle w:val="Default"/>
                          <w:numPr>
                            <w:ilvl w:val="1"/>
                            <w:numId w:val="7"/>
                          </w:numPr>
                        </w:pPr>
                        <w:r>
                          <w:t xml:space="preserve">16.1. staphylococci </w:t>
                        </w:r>
                      </w:p>
                      <w:p w:rsidR="00AB4949" w:rsidRDefault="00AB4949" w:rsidP="00AB4949">
                        <w:pPr>
                          <w:pStyle w:val="Default"/>
                          <w:numPr>
                            <w:ilvl w:val="1"/>
                            <w:numId w:val="7"/>
                          </w:numPr>
                        </w:pPr>
                        <w:r>
                          <w:t xml:space="preserve">16.2. Streptococci </w:t>
                        </w:r>
                      </w:p>
                      <w:p w:rsidR="00AB4949" w:rsidRDefault="00AB4949" w:rsidP="00AB4949">
                        <w:pPr>
                          <w:pStyle w:val="Default"/>
                          <w:numPr>
                            <w:ilvl w:val="1"/>
                            <w:numId w:val="7"/>
                          </w:numPr>
                        </w:pPr>
                        <w:r>
                          <w:t xml:space="preserve">16.3. micrococci </w:t>
                        </w:r>
                      </w:p>
                      <w:p w:rsidR="00AB4949" w:rsidRDefault="00AB4949" w:rsidP="00AB4949">
                        <w:pPr>
                          <w:pStyle w:val="Default"/>
                          <w:numPr>
                            <w:ilvl w:val="1"/>
                            <w:numId w:val="7"/>
                          </w:numPr>
                        </w:pPr>
                        <w:r>
                          <w:t xml:space="preserve">16.4. Enterococci </w:t>
                        </w:r>
                      </w:p>
                      <w:p w:rsidR="00AB4949" w:rsidRDefault="00AB4949">
                        <w:pPr>
                          <w:pStyle w:val="Default"/>
                        </w:pPr>
                      </w:p>
                    </w:tc>
                    <w:tc>
                      <w:tcPr>
                        <w:tcW w:w="0" w:type="auto"/>
                      </w:tcPr>
                      <w:p w:rsidR="00AB4949" w:rsidRDefault="00AB4949">
                        <w:pPr>
                          <w:pStyle w:val="Default"/>
                        </w:pPr>
                        <w:r>
                          <w:rPr>
                            <w:b/>
                            <w:bCs/>
                          </w:rPr>
                          <w:t xml:space="preserve">2&amp;5 </w:t>
                        </w:r>
                      </w:p>
                    </w:tc>
                  </w:tr>
                  <w:tr w:rsidR="00AB4949">
                    <w:tblPrEx>
                      <w:tblCellMar>
                        <w:top w:w="0" w:type="dxa"/>
                        <w:bottom w:w="0" w:type="dxa"/>
                      </w:tblCellMar>
                    </w:tblPrEx>
                    <w:trPr>
                      <w:trHeight w:val="218"/>
                    </w:trPr>
                    <w:tc>
                      <w:tcPr>
                        <w:tcW w:w="0" w:type="auto"/>
                        <w:gridSpan w:val="2"/>
                      </w:tcPr>
                      <w:p w:rsidR="00AB4949" w:rsidRDefault="00AB4949">
                        <w:pPr>
                          <w:pStyle w:val="Default"/>
                        </w:pPr>
                        <w:r>
                          <w:t xml:space="preserve">3hr </w:t>
                        </w:r>
                      </w:p>
                    </w:tc>
                    <w:tc>
                      <w:tcPr>
                        <w:tcW w:w="0" w:type="auto"/>
                        <w:gridSpan w:val="2"/>
                      </w:tcPr>
                      <w:p w:rsidR="00AB4949" w:rsidRDefault="00AB4949">
                        <w:pPr>
                          <w:pStyle w:val="Default"/>
                        </w:pPr>
                        <w:r>
                          <w:rPr>
                            <w:b/>
                            <w:bCs/>
                          </w:rPr>
                          <w:t xml:space="preserve">Lab: </w:t>
                        </w:r>
                        <w:r>
                          <w:t xml:space="preserve">media preparation and inoculation gram positive cocci </w:t>
                        </w:r>
                      </w:p>
                    </w:tc>
                  </w:tr>
                  <w:tr w:rsidR="00AB4949">
                    <w:tblPrEx>
                      <w:tblCellMar>
                        <w:top w:w="0" w:type="dxa"/>
                        <w:bottom w:w="0" w:type="dxa"/>
                      </w:tblCellMar>
                    </w:tblPrEx>
                    <w:trPr>
                      <w:trHeight w:val="218"/>
                    </w:trPr>
                    <w:tc>
                      <w:tcPr>
                        <w:tcW w:w="0" w:type="auto"/>
                        <w:gridSpan w:val="2"/>
                      </w:tcPr>
                      <w:p w:rsidR="00AB4949" w:rsidRDefault="00AB4949">
                        <w:pPr>
                          <w:pStyle w:val="Default"/>
                        </w:pPr>
                        <w:r>
                          <w:t xml:space="preserve">1hr </w:t>
                        </w:r>
                      </w:p>
                    </w:tc>
                    <w:tc>
                      <w:tcPr>
                        <w:tcW w:w="0" w:type="auto"/>
                        <w:gridSpan w:val="2"/>
                      </w:tcPr>
                      <w:p w:rsidR="00AB4949" w:rsidRDefault="00AB4949">
                        <w:pPr>
                          <w:pStyle w:val="Default"/>
                        </w:pPr>
                        <w:r>
                          <w:rPr>
                            <w:b/>
                            <w:bCs/>
                          </w:rPr>
                          <w:t xml:space="preserve">Assessment: </w:t>
                        </w:r>
                        <w:r>
                          <w:t xml:space="preserve">Exam one </w:t>
                        </w:r>
                      </w:p>
                    </w:tc>
                  </w:tr>
                  <w:tr w:rsidR="00AB4949">
                    <w:tblPrEx>
                      <w:tblCellMar>
                        <w:top w:w="0" w:type="dxa"/>
                        <w:bottom w:w="0" w:type="dxa"/>
                      </w:tblCellMar>
                    </w:tblPrEx>
                    <w:trPr>
                      <w:trHeight w:val="223"/>
                    </w:trPr>
                    <w:tc>
                      <w:tcPr>
                        <w:tcW w:w="0" w:type="auto"/>
                        <w:gridSpan w:val="2"/>
                      </w:tcPr>
                      <w:p w:rsidR="00AB4949" w:rsidRDefault="00AB4949">
                        <w:pPr>
                          <w:pStyle w:val="Default"/>
                        </w:pPr>
                        <w:r>
                          <w:t xml:space="preserve">4hr </w:t>
                        </w:r>
                      </w:p>
                    </w:tc>
                    <w:tc>
                      <w:tcPr>
                        <w:tcW w:w="0" w:type="auto"/>
                        <w:gridSpan w:val="2"/>
                      </w:tcPr>
                      <w:p w:rsidR="00AB4949" w:rsidRDefault="00AB4949">
                        <w:pPr>
                          <w:pStyle w:val="Default"/>
                        </w:pPr>
                        <w:r>
                          <w:rPr>
                            <w:b/>
                            <w:bCs/>
                          </w:rPr>
                          <w:t xml:space="preserve">Independent study: </w:t>
                        </w:r>
                      </w:p>
                    </w:tc>
                  </w:tr>
                  <w:tr w:rsidR="00AB4949">
                    <w:tblPrEx>
                      <w:tblCellMar>
                        <w:top w:w="0" w:type="dxa"/>
                        <w:bottom w:w="0" w:type="dxa"/>
                      </w:tblCellMar>
                    </w:tblPrEx>
                    <w:trPr>
                      <w:trHeight w:val="2288"/>
                    </w:trPr>
                    <w:tc>
                      <w:tcPr>
                        <w:tcW w:w="0" w:type="auto"/>
                      </w:tcPr>
                      <w:p w:rsidR="00AB4949" w:rsidRDefault="00AB4949">
                        <w:pPr>
                          <w:pStyle w:val="Default"/>
                        </w:pPr>
                        <w:r>
                          <w:rPr>
                            <w:b/>
                            <w:bCs/>
                          </w:rPr>
                          <w:t xml:space="preserve">Day 4 </w:t>
                        </w:r>
                      </w:p>
                    </w:tc>
                    <w:tc>
                      <w:tcPr>
                        <w:tcW w:w="0" w:type="auto"/>
                      </w:tcPr>
                      <w:p w:rsidR="00AB4949" w:rsidRDefault="00AB4949">
                        <w:pPr>
                          <w:pStyle w:val="Default"/>
                        </w:pPr>
                        <w:r>
                          <w:t xml:space="preserve">4hr </w:t>
                        </w:r>
                      </w:p>
                    </w:tc>
                    <w:tc>
                      <w:tcPr>
                        <w:tcW w:w="0" w:type="auto"/>
                      </w:tcPr>
                      <w:p w:rsidR="00AB4949" w:rsidRDefault="00AB4949">
                        <w:pPr>
                          <w:pStyle w:val="Default"/>
                        </w:pPr>
                        <w:r>
                          <w:rPr>
                            <w:b/>
                            <w:bCs/>
                          </w:rPr>
                          <w:t xml:space="preserve">Lecture </w:t>
                        </w:r>
                      </w:p>
                      <w:p w:rsidR="00AB4949" w:rsidRDefault="00AB4949" w:rsidP="00AB4949">
                        <w:pPr>
                          <w:pStyle w:val="Default"/>
                          <w:numPr>
                            <w:ilvl w:val="0"/>
                            <w:numId w:val="8"/>
                          </w:numPr>
                        </w:pPr>
                        <w:r>
                          <w:rPr>
                            <w:b/>
                            <w:bCs/>
                          </w:rPr>
                          <w:t xml:space="preserve">17. Gram-positive rods </w:t>
                        </w:r>
                      </w:p>
                      <w:p w:rsidR="00AB4949" w:rsidRDefault="00AB4949" w:rsidP="00AB4949">
                        <w:pPr>
                          <w:pStyle w:val="Default"/>
                          <w:numPr>
                            <w:ilvl w:val="1"/>
                            <w:numId w:val="8"/>
                          </w:numPr>
                        </w:pPr>
                        <w:r>
                          <w:rPr>
                            <w:b/>
                            <w:bCs/>
                          </w:rPr>
                          <w:t xml:space="preserve">17.1. Bacillus </w:t>
                        </w:r>
                      </w:p>
                      <w:p w:rsidR="00AB4949" w:rsidRDefault="00AB4949" w:rsidP="00AB4949">
                        <w:pPr>
                          <w:pStyle w:val="Default"/>
                          <w:numPr>
                            <w:ilvl w:val="1"/>
                            <w:numId w:val="8"/>
                          </w:numPr>
                        </w:pPr>
                        <w:r>
                          <w:rPr>
                            <w:b/>
                            <w:bCs/>
                          </w:rPr>
                          <w:t xml:space="preserve">17.2. Clostridium </w:t>
                        </w:r>
                      </w:p>
                      <w:p w:rsidR="00AB4949" w:rsidRDefault="00AB4949" w:rsidP="00AB4949">
                        <w:pPr>
                          <w:pStyle w:val="Default"/>
                          <w:numPr>
                            <w:ilvl w:val="1"/>
                            <w:numId w:val="8"/>
                          </w:numPr>
                        </w:pPr>
                        <w:r>
                          <w:rPr>
                            <w:b/>
                            <w:bCs/>
                          </w:rPr>
                          <w:t xml:space="preserve">17.3. Listeria </w:t>
                        </w:r>
                      </w:p>
                      <w:p w:rsidR="00AB4949" w:rsidRDefault="00AB4949" w:rsidP="00AB4949">
                        <w:pPr>
                          <w:pStyle w:val="Default"/>
                          <w:numPr>
                            <w:ilvl w:val="1"/>
                            <w:numId w:val="8"/>
                          </w:numPr>
                        </w:pPr>
                        <w:r>
                          <w:rPr>
                            <w:b/>
                            <w:bCs/>
                          </w:rPr>
                          <w:t xml:space="preserve">17.4. Corynebacteria </w:t>
                        </w:r>
                      </w:p>
                      <w:p w:rsidR="00AB4949" w:rsidRDefault="00AB4949">
                        <w:pPr>
                          <w:pStyle w:val="Default"/>
                        </w:pPr>
                      </w:p>
                    </w:tc>
                    <w:tc>
                      <w:tcPr>
                        <w:tcW w:w="0" w:type="auto"/>
                      </w:tcPr>
                      <w:p w:rsidR="00AB4949" w:rsidRDefault="00AB4949">
                        <w:pPr>
                          <w:pStyle w:val="Default"/>
                        </w:pPr>
                        <w:r>
                          <w:rPr>
                            <w:b/>
                            <w:bCs/>
                          </w:rPr>
                          <w:t xml:space="preserve">9&amp;10 </w:t>
                        </w:r>
                      </w:p>
                    </w:tc>
                  </w:tr>
                  <w:tr w:rsidR="00AB4949">
                    <w:tblPrEx>
                      <w:tblCellMar>
                        <w:top w:w="0" w:type="dxa"/>
                        <w:bottom w:w="0" w:type="dxa"/>
                      </w:tblCellMar>
                    </w:tblPrEx>
                    <w:trPr>
                      <w:trHeight w:val="1085"/>
                    </w:trPr>
                    <w:tc>
                      <w:tcPr>
                        <w:tcW w:w="0" w:type="auto"/>
                        <w:gridSpan w:val="2"/>
                      </w:tcPr>
                      <w:p w:rsidR="00AB4949" w:rsidRDefault="00AB4949">
                        <w:pPr>
                          <w:pStyle w:val="Default"/>
                        </w:pPr>
                        <w:r>
                          <w:t xml:space="preserve">4hr </w:t>
                        </w:r>
                      </w:p>
                    </w:tc>
                    <w:tc>
                      <w:tcPr>
                        <w:tcW w:w="0" w:type="auto"/>
                        <w:gridSpan w:val="2"/>
                      </w:tcPr>
                      <w:p w:rsidR="00AB4949" w:rsidRDefault="00AB4949">
                        <w:pPr>
                          <w:pStyle w:val="Default"/>
                        </w:pPr>
                        <w:r>
                          <w:t xml:space="preserve">Lab: </w:t>
                        </w:r>
                      </w:p>
                      <w:p w:rsidR="00AB4949" w:rsidRDefault="00AB4949" w:rsidP="00AB4949">
                        <w:pPr>
                          <w:pStyle w:val="Default"/>
                          <w:numPr>
                            <w:ilvl w:val="0"/>
                            <w:numId w:val="9"/>
                          </w:numPr>
                        </w:pPr>
                        <w:r>
                          <w:t xml:space="preserve"> Identification of gram positive cocci </w:t>
                        </w:r>
                      </w:p>
                      <w:p w:rsidR="00AB4949" w:rsidRDefault="00AB4949" w:rsidP="00AB4949">
                        <w:pPr>
                          <w:pStyle w:val="Default"/>
                          <w:numPr>
                            <w:ilvl w:val="0"/>
                            <w:numId w:val="9"/>
                          </w:numPr>
                        </w:pPr>
                        <w:r>
                          <w:t xml:space="preserve"> </w:t>
                        </w:r>
                        <w:r>
                          <w:rPr>
                            <w:b/>
                            <w:bCs/>
                          </w:rPr>
                          <w:t xml:space="preserve">Media preparation and inoculation of gram positive rods </w:t>
                        </w:r>
                      </w:p>
                      <w:p w:rsidR="00AB4949" w:rsidRDefault="00AB4949">
                        <w:pPr>
                          <w:pStyle w:val="Default"/>
                        </w:pPr>
                      </w:p>
                    </w:tc>
                  </w:tr>
                  <w:tr w:rsidR="00AB4949">
                    <w:tblPrEx>
                      <w:tblCellMar>
                        <w:top w:w="0" w:type="dxa"/>
                        <w:bottom w:w="0" w:type="dxa"/>
                      </w:tblCellMar>
                    </w:tblPrEx>
                    <w:trPr>
                      <w:trHeight w:val="223"/>
                    </w:trPr>
                    <w:tc>
                      <w:tcPr>
                        <w:tcW w:w="0" w:type="auto"/>
                        <w:gridSpan w:val="2"/>
                      </w:tcPr>
                      <w:p w:rsidR="00AB4949" w:rsidRDefault="00AB4949">
                        <w:pPr>
                          <w:pStyle w:val="Default"/>
                        </w:pPr>
                        <w:r>
                          <w:t xml:space="preserve">4hr </w:t>
                        </w:r>
                      </w:p>
                    </w:tc>
                    <w:tc>
                      <w:tcPr>
                        <w:tcW w:w="0" w:type="auto"/>
                        <w:gridSpan w:val="2"/>
                      </w:tcPr>
                      <w:p w:rsidR="00AB4949" w:rsidRDefault="00AB4949">
                        <w:pPr>
                          <w:pStyle w:val="Default"/>
                        </w:pPr>
                        <w:r>
                          <w:rPr>
                            <w:b/>
                            <w:bCs/>
                          </w:rPr>
                          <w:t xml:space="preserve">Independent study: </w:t>
                        </w:r>
                      </w:p>
                    </w:tc>
                  </w:tr>
                  <w:tr w:rsidR="00AB4949">
                    <w:tblPrEx>
                      <w:tblCellMar>
                        <w:top w:w="0" w:type="dxa"/>
                        <w:bottom w:w="0" w:type="dxa"/>
                      </w:tblCellMar>
                    </w:tblPrEx>
                    <w:trPr>
                      <w:trHeight w:val="1461"/>
                    </w:trPr>
                    <w:tc>
                      <w:tcPr>
                        <w:tcW w:w="0" w:type="auto"/>
                      </w:tcPr>
                      <w:p w:rsidR="00AB4949" w:rsidRDefault="00AB4949">
                        <w:pPr>
                          <w:pStyle w:val="Default"/>
                        </w:pPr>
                        <w:r>
                          <w:rPr>
                            <w:b/>
                            <w:bCs/>
                          </w:rPr>
                          <w:t xml:space="preserve">Day 5 </w:t>
                        </w:r>
                      </w:p>
                    </w:tc>
                    <w:tc>
                      <w:tcPr>
                        <w:tcW w:w="0" w:type="auto"/>
                        <w:gridSpan w:val="2"/>
                      </w:tcPr>
                      <w:p w:rsidR="00AB4949" w:rsidRDefault="00AB4949">
                        <w:pPr>
                          <w:pStyle w:val="Default"/>
                        </w:pPr>
                        <w:r>
                          <w:t xml:space="preserve">4 hr </w:t>
                        </w:r>
                      </w:p>
                    </w:tc>
                    <w:tc>
                      <w:tcPr>
                        <w:tcW w:w="0" w:type="auto"/>
                      </w:tcPr>
                      <w:p w:rsidR="00AB4949" w:rsidRDefault="00AB4949">
                        <w:pPr>
                          <w:pStyle w:val="Default"/>
                        </w:pPr>
                        <w:r>
                          <w:rPr>
                            <w:b/>
                            <w:bCs/>
                          </w:rPr>
                          <w:t xml:space="preserve">Lecture </w:t>
                        </w:r>
                      </w:p>
                      <w:p w:rsidR="00AB4949" w:rsidRDefault="00AB4949" w:rsidP="00AB4949">
                        <w:pPr>
                          <w:pStyle w:val="Default"/>
                          <w:numPr>
                            <w:ilvl w:val="0"/>
                            <w:numId w:val="10"/>
                          </w:numPr>
                        </w:pPr>
                        <w:r>
                          <w:rPr>
                            <w:b/>
                            <w:bCs/>
                          </w:rPr>
                          <w:t xml:space="preserve">18. Pathogenic gram negative cocci </w:t>
                        </w:r>
                      </w:p>
                      <w:p w:rsidR="00AB4949" w:rsidRDefault="00AB4949" w:rsidP="00AB4949">
                        <w:pPr>
                          <w:pStyle w:val="Default"/>
                          <w:numPr>
                            <w:ilvl w:val="1"/>
                            <w:numId w:val="10"/>
                          </w:numPr>
                        </w:pPr>
                        <w:r>
                          <w:rPr>
                            <w:b/>
                            <w:bCs/>
                          </w:rPr>
                          <w:t xml:space="preserve">18.1. Neisseria </w:t>
                        </w:r>
                      </w:p>
                      <w:p w:rsidR="00AB4949" w:rsidRDefault="00AB4949" w:rsidP="00AB4949">
                        <w:pPr>
                          <w:pStyle w:val="Default"/>
                          <w:numPr>
                            <w:ilvl w:val="1"/>
                            <w:numId w:val="10"/>
                          </w:numPr>
                        </w:pPr>
                        <w:r>
                          <w:rPr>
                            <w:b/>
                            <w:bCs/>
                          </w:rPr>
                          <w:t xml:space="preserve">18.2. Moraxella </w:t>
                        </w:r>
                      </w:p>
                      <w:p w:rsidR="00AB4949" w:rsidRDefault="00AB4949">
                        <w:pPr>
                          <w:pStyle w:val="Default"/>
                        </w:pPr>
                      </w:p>
                    </w:tc>
                  </w:tr>
                </w:tbl>
                <w:p w:rsidR="00AB4949" w:rsidRDefault="00AB4949" w:rsidP="00AB4949">
                  <w:pPr>
                    <w:pStyle w:val="Default"/>
                  </w:pPr>
                </w:p>
                <w:tbl>
                  <w:tblPr>
                    <w:tblW w:w="0" w:type="auto"/>
                    <w:tblBorders>
                      <w:top w:val="nil"/>
                      <w:left w:val="nil"/>
                      <w:bottom w:val="nil"/>
                      <w:right w:val="nil"/>
                    </w:tblBorders>
                    <w:tblLook w:val="0000"/>
                  </w:tblPr>
                  <w:tblGrid>
                    <w:gridCol w:w="748"/>
                    <w:gridCol w:w="536"/>
                    <w:gridCol w:w="6689"/>
                    <w:gridCol w:w="1161"/>
                  </w:tblGrid>
                  <w:tr w:rsidR="00AB4949">
                    <w:tblPrEx>
                      <w:tblCellMar>
                        <w:top w:w="0" w:type="dxa"/>
                        <w:bottom w:w="0" w:type="dxa"/>
                      </w:tblCellMar>
                    </w:tblPrEx>
                    <w:trPr>
                      <w:trHeight w:val="1085"/>
                    </w:trPr>
                    <w:tc>
                      <w:tcPr>
                        <w:tcW w:w="0" w:type="auto"/>
                        <w:gridSpan w:val="2"/>
                      </w:tcPr>
                      <w:p w:rsidR="00AB4949" w:rsidRDefault="00AB4949">
                        <w:pPr>
                          <w:pStyle w:val="Default"/>
                        </w:pPr>
                        <w:r>
                          <w:t xml:space="preserve">3hr </w:t>
                        </w:r>
                      </w:p>
                    </w:tc>
                    <w:tc>
                      <w:tcPr>
                        <w:tcW w:w="0" w:type="auto"/>
                        <w:gridSpan w:val="2"/>
                      </w:tcPr>
                      <w:p w:rsidR="00AB4949" w:rsidRDefault="00AB4949">
                        <w:pPr>
                          <w:pStyle w:val="Default"/>
                        </w:pPr>
                        <w:r>
                          <w:t xml:space="preserve">Lab: </w:t>
                        </w:r>
                      </w:p>
                      <w:p w:rsidR="00AB4949" w:rsidRDefault="00AB4949" w:rsidP="00AB4949">
                        <w:pPr>
                          <w:pStyle w:val="Default"/>
                          <w:numPr>
                            <w:ilvl w:val="0"/>
                            <w:numId w:val="11"/>
                          </w:numPr>
                        </w:pPr>
                        <w:r>
                          <w:t xml:space="preserve"> Identification of gram positive rods </w:t>
                        </w:r>
                      </w:p>
                      <w:p w:rsidR="00AB4949" w:rsidRDefault="00AB4949" w:rsidP="00AB4949">
                        <w:pPr>
                          <w:pStyle w:val="Default"/>
                          <w:numPr>
                            <w:ilvl w:val="0"/>
                            <w:numId w:val="11"/>
                          </w:numPr>
                        </w:pPr>
                        <w:r>
                          <w:t xml:space="preserve"> </w:t>
                        </w:r>
                        <w:r>
                          <w:rPr>
                            <w:b/>
                            <w:bCs/>
                          </w:rPr>
                          <w:t xml:space="preserve">media preparation and inoculation of gram negative cocci </w:t>
                        </w:r>
                      </w:p>
                      <w:p w:rsidR="00AB4949" w:rsidRDefault="00AB4949">
                        <w:pPr>
                          <w:pStyle w:val="Default"/>
                        </w:pPr>
                      </w:p>
                    </w:tc>
                  </w:tr>
                  <w:tr w:rsidR="00AB4949">
                    <w:tblPrEx>
                      <w:tblCellMar>
                        <w:top w:w="0" w:type="dxa"/>
                        <w:bottom w:w="0" w:type="dxa"/>
                      </w:tblCellMar>
                    </w:tblPrEx>
                    <w:trPr>
                      <w:trHeight w:val="338"/>
                    </w:trPr>
                    <w:tc>
                      <w:tcPr>
                        <w:tcW w:w="0" w:type="auto"/>
                        <w:gridSpan w:val="2"/>
                      </w:tcPr>
                      <w:p w:rsidR="00AB4949" w:rsidRDefault="00AB4949">
                        <w:pPr>
                          <w:pStyle w:val="Default"/>
                        </w:pPr>
                        <w:r>
                          <w:t xml:space="preserve">2hr </w:t>
                        </w:r>
                      </w:p>
                    </w:tc>
                    <w:tc>
                      <w:tcPr>
                        <w:tcW w:w="0" w:type="auto"/>
                        <w:gridSpan w:val="2"/>
                      </w:tcPr>
                      <w:p w:rsidR="00AB4949" w:rsidRDefault="00AB4949">
                        <w:pPr>
                          <w:pStyle w:val="Default"/>
                        </w:pPr>
                        <w:r>
                          <w:rPr>
                            <w:b/>
                            <w:bCs/>
                          </w:rPr>
                          <w:t xml:space="preserve">Assessment: </w:t>
                        </w:r>
                        <w:r>
                          <w:t xml:space="preserve">Exam two </w:t>
                        </w:r>
                      </w:p>
                    </w:tc>
                  </w:tr>
                  <w:tr w:rsidR="00AB4949">
                    <w:tblPrEx>
                      <w:tblCellMar>
                        <w:top w:w="0" w:type="dxa"/>
                        <w:bottom w:w="0" w:type="dxa"/>
                      </w:tblCellMar>
                    </w:tblPrEx>
                    <w:trPr>
                      <w:trHeight w:val="223"/>
                    </w:trPr>
                    <w:tc>
                      <w:tcPr>
                        <w:tcW w:w="0" w:type="auto"/>
                        <w:gridSpan w:val="2"/>
                      </w:tcPr>
                      <w:p w:rsidR="00AB4949" w:rsidRDefault="00AB4949">
                        <w:pPr>
                          <w:pStyle w:val="Default"/>
                        </w:pPr>
                        <w:r>
                          <w:t xml:space="preserve">3 hr </w:t>
                        </w:r>
                      </w:p>
                    </w:tc>
                    <w:tc>
                      <w:tcPr>
                        <w:tcW w:w="0" w:type="auto"/>
                        <w:gridSpan w:val="2"/>
                      </w:tcPr>
                      <w:p w:rsidR="00AB4949" w:rsidRDefault="00AB4949">
                        <w:pPr>
                          <w:pStyle w:val="Default"/>
                        </w:pPr>
                        <w:r>
                          <w:rPr>
                            <w:b/>
                            <w:bCs/>
                          </w:rPr>
                          <w:t xml:space="preserve">Independent study: </w:t>
                        </w:r>
                      </w:p>
                    </w:tc>
                  </w:tr>
                  <w:tr w:rsidR="00AB4949">
                    <w:tblPrEx>
                      <w:tblCellMar>
                        <w:top w:w="0" w:type="dxa"/>
                        <w:bottom w:w="0" w:type="dxa"/>
                      </w:tblCellMar>
                    </w:tblPrEx>
                    <w:trPr>
                      <w:trHeight w:val="1874"/>
                    </w:trPr>
                    <w:tc>
                      <w:tcPr>
                        <w:tcW w:w="0" w:type="auto"/>
                      </w:tcPr>
                      <w:p w:rsidR="00AB4949" w:rsidRDefault="00AB4949">
                        <w:pPr>
                          <w:pStyle w:val="Default"/>
                        </w:pPr>
                        <w:r>
                          <w:rPr>
                            <w:b/>
                            <w:bCs/>
                          </w:rPr>
                          <w:t xml:space="preserve">Day 6 </w:t>
                        </w:r>
                      </w:p>
                    </w:tc>
                    <w:tc>
                      <w:tcPr>
                        <w:tcW w:w="0" w:type="auto"/>
                      </w:tcPr>
                      <w:p w:rsidR="00AB4949" w:rsidRDefault="00AB4949">
                        <w:pPr>
                          <w:pStyle w:val="Default"/>
                        </w:pPr>
                        <w:r>
                          <w:t xml:space="preserve">4hr </w:t>
                        </w:r>
                      </w:p>
                    </w:tc>
                    <w:tc>
                      <w:tcPr>
                        <w:tcW w:w="0" w:type="auto"/>
                      </w:tcPr>
                      <w:p w:rsidR="00AB4949" w:rsidRDefault="00AB4949">
                        <w:pPr>
                          <w:pStyle w:val="Default"/>
                        </w:pPr>
                        <w:r>
                          <w:rPr>
                            <w:b/>
                            <w:bCs/>
                          </w:rPr>
                          <w:t xml:space="preserve">Lecture: </w:t>
                        </w:r>
                      </w:p>
                      <w:p w:rsidR="00AB4949" w:rsidRDefault="00AB4949" w:rsidP="00AB4949">
                        <w:pPr>
                          <w:pStyle w:val="Default"/>
                          <w:numPr>
                            <w:ilvl w:val="0"/>
                            <w:numId w:val="12"/>
                          </w:numPr>
                        </w:pPr>
                        <w:r>
                          <w:rPr>
                            <w:b/>
                            <w:bCs/>
                          </w:rPr>
                          <w:t xml:space="preserve">19. Pathogenic gram negative coccobacilli </w:t>
                        </w:r>
                      </w:p>
                      <w:p w:rsidR="00AB4949" w:rsidRDefault="00AB4949" w:rsidP="00AB4949">
                        <w:pPr>
                          <w:pStyle w:val="Default"/>
                          <w:numPr>
                            <w:ilvl w:val="1"/>
                            <w:numId w:val="12"/>
                          </w:numPr>
                        </w:pPr>
                        <w:r>
                          <w:rPr>
                            <w:b/>
                            <w:bCs/>
                          </w:rPr>
                          <w:t xml:space="preserve">19.1. Haemophilus </w:t>
                        </w:r>
                      </w:p>
                      <w:p w:rsidR="00AB4949" w:rsidRDefault="00AB4949" w:rsidP="00AB4949">
                        <w:pPr>
                          <w:pStyle w:val="Default"/>
                          <w:numPr>
                            <w:ilvl w:val="1"/>
                            <w:numId w:val="12"/>
                          </w:numPr>
                        </w:pPr>
                        <w:r>
                          <w:rPr>
                            <w:b/>
                            <w:bCs/>
                          </w:rPr>
                          <w:t xml:space="preserve">19.2. Brucella </w:t>
                        </w:r>
                      </w:p>
                      <w:p w:rsidR="00AB4949" w:rsidRDefault="00AB4949" w:rsidP="00AB4949">
                        <w:pPr>
                          <w:pStyle w:val="Default"/>
                          <w:numPr>
                            <w:ilvl w:val="1"/>
                            <w:numId w:val="12"/>
                          </w:numPr>
                        </w:pPr>
                        <w:r>
                          <w:rPr>
                            <w:b/>
                            <w:bCs/>
                          </w:rPr>
                          <w:t xml:space="preserve">19.3. Bordetella </w:t>
                        </w:r>
                      </w:p>
                      <w:p w:rsidR="00AB4949" w:rsidRDefault="00AB4949">
                        <w:pPr>
                          <w:pStyle w:val="Default"/>
                        </w:pPr>
                      </w:p>
                    </w:tc>
                    <w:tc>
                      <w:tcPr>
                        <w:tcW w:w="0" w:type="auto"/>
                      </w:tcPr>
                      <w:p w:rsidR="00AB4949" w:rsidRDefault="00AB4949">
                        <w:pPr>
                          <w:pStyle w:val="Default"/>
                        </w:pPr>
                        <w:r>
                          <w:rPr>
                            <w:b/>
                            <w:bCs/>
                          </w:rPr>
                          <w:t xml:space="preserve">5&amp;10 </w:t>
                        </w:r>
                      </w:p>
                    </w:tc>
                  </w:tr>
                  <w:tr w:rsidR="00AB4949">
                    <w:tblPrEx>
                      <w:tblCellMar>
                        <w:top w:w="0" w:type="dxa"/>
                        <w:bottom w:w="0" w:type="dxa"/>
                      </w:tblCellMar>
                    </w:tblPrEx>
                    <w:trPr>
                      <w:trHeight w:val="656"/>
                    </w:trPr>
                    <w:tc>
                      <w:tcPr>
                        <w:tcW w:w="0" w:type="auto"/>
                        <w:gridSpan w:val="2"/>
                      </w:tcPr>
                      <w:p w:rsidR="00AB4949" w:rsidRDefault="00AB4949">
                        <w:pPr>
                          <w:pStyle w:val="Default"/>
                        </w:pPr>
                        <w:r>
                          <w:lastRenderedPageBreak/>
                          <w:t xml:space="preserve">3hr </w:t>
                        </w:r>
                      </w:p>
                    </w:tc>
                    <w:tc>
                      <w:tcPr>
                        <w:tcW w:w="0" w:type="auto"/>
                        <w:gridSpan w:val="2"/>
                      </w:tcPr>
                      <w:p w:rsidR="00AB4949" w:rsidRDefault="00AB4949">
                        <w:pPr>
                          <w:pStyle w:val="Default"/>
                        </w:pPr>
                        <w:r>
                          <w:t xml:space="preserve">Lab: </w:t>
                        </w:r>
                      </w:p>
                      <w:p w:rsidR="00AB4949" w:rsidRDefault="00AB4949" w:rsidP="00AB4949">
                        <w:pPr>
                          <w:pStyle w:val="Default"/>
                          <w:numPr>
                            <w:ilvl w:val="0"/>
                            <w:numId w:val="13"/>
                          </w:numPr>
                        </w:pPr>
                        <w:r>
                          <w:t xml:space="preserve"> Identification of gram negative cocci </w:t>
                        </w:r>
                      </w:p>
                      <w:p w:rsidR="00AB4949" w:rsidRDefault="00AB4949">
                        <w:pPr>
                          <w:pStyle w:val="Default"/>
                        </w:pPr>
                      </w:p>
                    </w:tc>
                  </w:tr>
                  <w:tr w:rsidR="00AB4949">
                    <w:tblPrEx>
                      <w:tblCellMar>
                        <w:top w:w="0" w:type="dxa"/>
                        <w:bottom w:w="0" w:type="dxa"/>
                      </w:tblCellMar>
                    </w:tblPrEx>
                    <w:trPr>
                      <w:trHeight w:val="223"/>
                    </w:trPr>
                    <w:tc>
                      <w:tcPr>
                        <w:tcW w:w="0" w:type="auto"/>
                        <w:gridSpan w:val="2"/>
                      </w:tcPr>
                      <w:p w:rsidR="00AB4949" w:rsidRDefault="00AB4949">
                        <w:pPr>
                          <w:pStyle w:val="Default"/>
                        </w:pPr>
                        <w:r>
                          <w:t xml:space="preserve">3hr </w:t>
                        </w:r>
                      </w:p>
                    </w:tc>
                    <w:tc>
                      <w:tcPr>
                        <w:tcW w:w="0" w:type="auto"/>
                        <w:gridSpan w:val="2"/>
                      </w:tcPr>
                      <w:p w:rsidR="00AB4949" w:rsidRDefault="00AB4949">
                        <w:pPr>
                          <w:pStyle w:val="Default"/>
                        </w:pPr>
                        <w:r>
                          <w:rPr>
                            <w:b/>
                            <w:bCs/>
                          </w:rPr>
                          <w:t xml:space="preserve">Independent study: </w:t>
                        </w:r>
                      </w:p>
                    </w:tc>
                  </w:tr>
                  <w:tr w:rsidR="00AB4949">
                    <w:tblPrEx>
                      <w:tblCellMar>
                        <w:top w:w="0" w:type="dxa"/>
                        <w:bottom w:w="0" w:type="dxa"/>
                      </w:tblCellMar>
                    </w:tblPrEx>
                    <w:trPr>
                      <w:trHeight w:val="1911"/>
                    </w:trPr>
                    <w:tc>
                      <w:tcPr>
                        <w:tcW w:w="0" w:type="auto"/>
                      </w:tcPr>
                      <w:p w:rsidR="00AB4949" w:rsidRDefault="00AB4949">
                        <w:pPr>
                          <w:pStyle w:val="Default"/>
                        </w:pPr>
                        <w:r>
                          <w:rPr>
                            <w:b/>
                            <w:bCs/>
                          </w:rPr>
                          <w:t xml:space="preserve">Day 7 </w:t>
                        </w:r>
                      </w:p>
                    </w:tc>
                    <w:tc>
                      <w:tcPr>
                        <w:tcW w:w="0" w:type="auto"/>
                      </w:tcPr>
                      <w:p w:rsidR="00AB4949" w:rsidRDefault="00AB4949">
                        <w:pPr>
                          <w:pStyle w:val="Default"/>
                        </w:pPr>
                        <w:r>
                          <w:t xml:space="preserve">4hr </w:t>
                        </w:r>
                      </w:p>
                    </w:tc>
                    <w:tc>
                      <w:tcPr>
                        <w:tcW w:w="0" w:type="auto"/>
                      </w:tcPr>
                      <w:p w:rsidR="00AB4949" w:rsidRDefault="00AB4949">
                        <w:pPr>
                          <w:pStyle w:val="Default"/>
                          <w:rPr>
                            <w:color w:val="auto"/>
                          </w:rPr>
                        </w:pPr>
                      </w:p>
                      <w:p w:rsidR="00AB4949" w:rsidRDefault="00AB4949" w:rsidP="00AB4949">
                        <w:pPr>
                          <w:pStyle w:val="Default"/>
                          <w:numPr>
                            <w:ilvl w:val="0"/>
                            <w:numId w:val="14"/>
                          </w:numPr>
                        </w:pPr>
                        <w:r>
                          <w:rPr>
                            <w:b/>
                            <w:bCs/>
                          </w:rPr>
                          <w:t xml:space="preserve">20. Gram negative rods </w:t>
                        </w:r>
                      </w:p>
                      <w:p w:rsidR="00AB4949" w:rsidRDefault="00AB4949" w:rsidP="00AB4949">
                        <w:pPr>
                          <w:pStyle w:val="Default"/>
                          <w:numPr>
                            <w:ilvl w:val="1"/>
                            <w:numId w:val="14"/>
                          </w:numPr>
                        </w:pPr>
                        <w:r>
                          <w:t xml:space="preserve">20.1. Enterobacteriaceae </w:t>
                        </w:r>
                      </w:p>
                      <w:p w:rsidR="00AB4949" w:rsidRDefault="00AB4949" w:rsidP="00AB4949">
                        <w:pPr>
                          <w:pStyle w:val="Default"/>
                          <w:numPr>
                            <w:ilvl w:val="1"/>
                            <w:numId w:val="14"/>
                          </w:numPr>
                        </w:pPr>
                        <w:r>
                          <w:t xml:space="preserve">20.1.1. characteristics of enterobacteriaceae </w:t>
                        </w:r>
                      </w:p>
                      <w:p w:rsidR="00AB4949" w:rsidRDefault="00AB4949" w:rsidP="00AB4949">
                        <w:pPr>
                          <w:pStyle w:val="Default"/>
                          <w:numPr>
                            <w:ilvl w:val="1"/>
                            <w:numId w:val="14"/>
                          </w:numPr>
                        </w:pPr>
                        <w:r>
                          <w:t xml:space="preserve">20.1.2. Escherichia coli </w:t>
                        </w:r>
                      </w:p>
                      <w:p w:rsidR="00AB4949" w:rsidRDefault="00AB4949" w:rsidP="00AB4949">
                        <w:pPr>
                          <w:pStyle w:val="Default"/>
                          <w:numPr>
                            <w:ilvl w:val="1"/>
                            <w:numId w:val="14"/>
                          </w:numPr>
                        </w:pPr>
                        <w:r>
                          <w:t xml:space="preserve">20.1.3. Klebsiella </w:t>
                        </w:r>
                      </w:p>
                      <w:p w:rsidR="00AB4949" w:rsidRDefault="00AB4949">
                        <w:pPr>
                          <w:pStyle w:val="Default"/>
                        </w:pPr>
                      </w:p>
                    </w:tc>
                    <w:tc>
                      <w:tcPr>
                        <w:tcW w:w="0" w:type="auto"/>
                      </w:tcPr>
                      <w:p w:rsidR="00AB4949" w:rsidRDefault="00AB4949">
                        <w:pPr>
                          <w:pStyle w:val="Default"/>
                        </w:pPr>
                        <w:r>
                          <w:rPr>
                            <w:b/>
                            <w:bCs/>
                          </w:rPr>
                          <w:t xml:space="preserve">2,5 </w:t>
                        </w:r>
                      </w:p>
                    </w:tc>
                  </w:tr>
                  <w:tr w:rsidR="00AB4949">
                    <w:tblPrEx>
                      <w:tblCellMar>
                        <w:top w:w="0" w:type="dxa"/>
                        <w:bottom w:w="0" w:type="dxa"/>
                      </w:tblCellMar>
                    </w:tblPrEx>
                    <w:trPr>
                      <w:trHeight w:val="1068"/>
                    </w:trPr>
                    <w:tc>
                      <w:tcPr>
                        <w:tcW w:w="0" w:type="auto"/>
                        <w:gridSpan w:val="2"/>
                      </w:tcPr>
                      <w:p w:rsidR="00AB4949" w:rsidRDefault="00AB4949">
                        <w:pPr>
                          <w:pStyle w:val="Default"/>
                        </w:pPr>
                        <w:r>
                          <w:t xml:space="preserve">4hr </w:t>
                        </w:r>
                      </w:p>
                    </w:tc>
                    <w:tc>
                      <w:tcPr>
                        <w:tcW w:w="0" w:type="auto"/>
                        <w:gridSpan w:val="2"/>
                      </w:tcPr>
                      <w:p w:rsidR="00AB4949" w:rsidRDefault="00AB4949">
                        <w:pPr>
                          <w:pStyle w:val="Default"/>
                        </w:pPr>
                        <w:r>
                          <w:t xml:space="preserve">Lab: </w:t>
                        </w:r>
                      </w:p>
                      <w:p w:rsidR="00AB4949" w:rsidRDefault="00AB4949" w:rsidP="00AB4949">
                        <w:pPr>
                          <w:pStyle w:val="Default"/>
                          <w:numPr>
                            <w:ilvl w:val="0"/>
                            <w:numId w:val="15"/>
                          </w:numPr>
                        </w:pPr>
                        <w:r>
                          <w:t xml:space="preserve"> </w:t>
                        </w:r>
                        <w:r>
                          <w:rPr>
                            <w:b/>
                            <w:bCs/>
                          </w:rPr>
                          <w:t xml:space="preserve">Media preparation and inoculation of gram negative rods </w:t>
                        </w:r>
                        <w:r>
                          <w:rPr>
                            <w:b/>
                            <w:bCs/>
                            <w:i/>
                            <w:iCs/>
                          </w:rPr>
                          <w:t xml:space="preserve">( E. coli, </w:t>
                        </w:r>
                        <w:r>
                          <w:rPr>
                            <w:b/>
                            <w:bCs/>
                          </w:rPr>
                          <w:t xml:space="preserve">Shigella, salmonella etc) </w:t>
                        </w:r>
                      </w:p>
                      <w:p w:rsidR="00AB4949" w:rsidRDefault="00AB4949">
                        <w:pPr>
                          <w:pStyle w:val="Default"/>
                        </w:pPr>
                      </w:p>
                    </w:tc>
                  </w:tr>
                </w:tbl>
                <w:p w:rsidR="00AB4949" w:rsidRDefault="00AB4949" w:rsidP="00AB4949">
                  <w:pPr>
                    <w:pStyle w:val="Default"/>
                    <w:rPr>
                      <w:color w:val="auto"/>
                    </w:rPr>
                  </w:pPr>
                </w:p>
                <w:p w:rsidR="00AA60FD" w:rsidRDefault="00AA60FD" w:rsidP="00AA60FD">
                  <w:pPr>
                    <w:pStyle w:val="Default"/>
                  </w:pPr>
                </w:p>
                <w:tbl>
                  <w:tblPr>
                    <w:tblW w:w="0" w:type="auto"/>
                    <w:tblBorders>
                      <w:top w:val="nil"/>
                      <w:left w:val="nil"/>
                      <w:bottom w:val="nil"/>
                      <w:right w:val="nil"/>
                    </w:tblBorders>
                    <w:tblLook w:val="0000"/>
                  </w:tblPr>
                  <w:tblGrid>
                    <w:gridCol w:w="893"/>
                    <w:gridCol w:w="536"/>
                    <w:gridCol w:w="6572"/>
                    <w:gridCol w:w="1133"/>
                  </w:tblGrid>
                  <w:tr w:rsidR="00AA60FD">
                    <w:tblPrEx>
                      <w:tblCellMar>
                        <w:top w:w="0" w:type="dxa"/>
                        <w:bottom w:w="0" w:type="dxa"/>
                      </w:tblCellMar>
                    </w:tblPrEx>
                    <w:trPr>
                      <w:trHeight w:val="2290"/>
                    </w:trPr>
                    <w:tc>
                      <w:tcPr>
                        <w:tcW w:w="0" w:type="auto"/>
                      </w:tcPr>
                      <w:p w:rsidR="00AA60FD" w:rsidRDefault="00AA60FD">
                        <w:pPr>
                          <w:pStyle w:val="Default"/>
                        </w:pPr>
                        <w:r>
                          <w:rPr>
                            <w:b/>
                            <w:bCs/>
                          </w:rPr>
                          <w:t xml:space="preserve">Day 8 </w:t>
                        </w:r>
                      </w:p>
                    </w:tc>
                    <w:tc>
                      <w:tcPr>
                        <w:tcW w:w="0" w:type="auto"/>
                      </w:tcPr>
                      <w:p w:rsidR="00AA60FD" w:rsidRDefault="00AA60FD">
                        <w:pPr>
                          <w:pStyle w:val="Default"/>
                        </w:pPr>
                        <w:r>
                          <w:t xml:space="preserve">4hr </w:t>
                        </w:r>
                      </w:p>
                    </w:tc>
                    <w:tc>
                      <w:tcPr>
                        <w:tcW w:w="0" w:type="auto"/>
                      </w:tcPr>
                      <w:p w:rsidR="00AA60FD" w:rsidRDefault="00AA60FD">
                        <w:pPr>
                          <w:pStyle w:val="Default"/>
                        </w:pPr>
                        <w:r>
                          <w:rPr>
                            <w:b/>
                            <w:bCs/>
                          </w:rPr>
                          <w:t xml:space="preserve">Lecture </w:t>
                        </w:r>
                      </w:p>
                      <w:p w:rsidR="00AA60FD" w:rsidRDefault="00AA60FD" w:rsidP="00AA60FD">
                        <w:pPr>
                          <w:pStyle w:val="Default"/>
                          <w:numPr>
                            <w:ilvl w:val="1"/>
                            <w:numId w:val="16"/>
                          </w:numPr>
                        </w:pPr>
                        <w:r>
                          <w:t xml:space="preserve">20.1.4. Citrobacter </w:t>
                        </w:r>
                      </w:p>
                      <w:p w:rsidR="00AA60FD" w:rsidRDefault="00AA60FD" w:rsidP="00AA60FD">
                        <w:pPr>
                          <w:pStyle w:val="Default"/>
                          <w:numPr>
                            <w:ilvl w:val="1"/>
                            <w:numId w:val="16"/>
                          </w:numPr>
                        </w:pPr>
                        <w:r>
                          <w:t xml:space="preserve">20.1.5. Entrobacter </w:t>
                        </w:r>
                      </w:p>
                      <w:p w:rsidR="00AA60FD" w:rsidRDefault="00AA60FD" w:rsidP="00AA60FD">
                        <w:pPr>
                          <w:pStyle w:val="Default"/>
                          <w:numPr>
                            <w:ilvl w:val="1"/>
                            <w:numId w:val="16"/>
                          </w:numPr>
                        </w:pPr>
                        <w:r>
                          <w:t xml:space="preserve">20.1.6. Proteus </w:t>
                        </w:r>
                      </w:p>
                      <w:p w:rsidR="00AA60FD" w:rsidRDefault="00AA60FD" w:rsidP="00AA60FD">
                        <w:pPr>
                          <w:pStyle w:val="Default"/>
                          <w:numPr>
                            <w:ilvl w:val="1"/>
                            <w:numId w:val="16"/>
                          </w:numPr>
                        </w:pPr>
                        <w:r>
                          <w:t xml:space="preserve">20.1.7. Serratia </w:t>
                        </w:r>
                      </w:p>
                      <w:p w:rsidR="00AA60FD" w:rsidRDefault="00AA60FD" w:rsidP="00AA60FD">
                        <w:pPr>
                          <w:pStyle w:val="Default"/>
                          <w:numPr>
                            <w:ilvl w:val="1"/>
                            <w:numId w:val="16"/>
                          </w:numPr>
                        </w:pPr>
                        <w:r>
                          <w:t xml:space="preserve">20.1.8. Yersinia </w:t>
                        </w:r>
                      </w:p>
                      <w:p w:rsidR="00AA60FD" w:rsidRDefault="00AA60FD">
                        <w:pPr>
                          <w:pStyle w:val="Default"/>
                        </w:pPr>
                      </w:p>
                    </w:tc>
                    <w:tc>
                      <w:tcPr>
                        <w:tcW w:w="0" w:type="auto"/>
                      </w:tcPr>
                      <w:p w:rsidR="00AA60FD" w:rsidRDefault="00AA60FD">
                        <w:pPr>
                          <w:pStyle w:val="Default"/>
                        </w:pPr>
                        <w:r>
                          <w:rPr>
                            <w:b/>
                            <w:bCs/>
                          </w:rPr>
                          <w:t xml:space="preserve">2&amp;5 </w:t>
                        </w:r>
                      </w:p>
                    </w:tc>
                  </w:tr>
                  <w:tr w:rsidR="00AA60FD">
                    <w:tblPrEx>
                      <w:tblCellMar>
                        <w:top w:w="0" w:type="dxa"/>
                        <w:bottom w:w="0" w:type="dxa"/>
                      </w:tblCellMar>
                    </w:tblPrEx>
                    <w:trPr>
                      <w:trHeight w:val="1070"/>
                    </w:trPr>
                    <w:tc>
                      <w:tcPr>
                        <w:tcW w:w="0" w:type="auto"/>
                        <w:gridSpan w:val="2"/>
                      </w:tcPr>
                      <w:p w:rsidR="00AA60FD" w:rsidRDefault="00AA60FD">
                        <w:pPr>
                          <w:pStyle w:val="Default"/>
                        </w:pPr>
                        <w:r>
                          <w:t xml:space="preserve">3hr </w:t>
                        </w:r>
                      </w:p>
                    </w:tc>
                    <w:tc>
                      <w:tcPr>
                        <w:tcW w:w="0" w:type="auto"/>
                        <w:gridSpan w:val="2"/>
                      </w:tcPr>
                      <w:p w:rsidR="00AA60FD" w:rsidRDefault="00AA60FD">
                        <w:pPr>
                          <w:pStyle w:val="Default"/>
                        </w:pPr>
                        <w:r>
                          <w:t xml:space="preserve">Lab: </w:t>
                        </w:r>
                      </w:p>
                      <w:p w:rsidR="00AA60FD" w:rsidRDefault="00AA60FD" w:rsidP="00AA60FD">
                        <w:pPr>
                          <w:pStyle w:val="Default"/>
                          <w:numPr>
                            <w:ilvl w:val="0"/>
                            <w:numId w:val="17"/>
                          </w:numPr>
                        </w:pPr>
                        <w:r>
                          <w:t xml:space="preserve"> </w:t>
                        </w:r>
                        <w:r>
                          <w:rPr>
                            <w:b/>
                            <w:bCs/>
                          </w:rPr>
                          <w:t xml:space="preserve">Colony characteristics and biochemical inoculation gram negative rods </w:t>
                        </w:r>
                      </w:p>
                      <w:p w:rsidR="00AA60FD" w:rsidRDefault="00AA60FD">
                        <w:pPr>
                          <w:pStyle w:val="Default"/>
                        </w:pPr>
                      </w:p>
                    </w:tc>
                  </w:tr>
                  <w:tr w:rsidR="00AA60FD">
                    <w:tblPrEx>
                      <w:tblCellMar>
                        <w:top w:w="0" w:type="dxa"/>
                        <w:bottom w:w="0" w:type="dxa"/>
                      </w:tblCellMar>
                    </w:tblPrEx>
                    <w:trPr>
                      <w:trHeight w:val="223"/>
                    </w:trPr>
                    <w:tc>
                      <w:tcPr>
                        <w:tcW w:w="0" w:type="auto"/>
                        <w:gridSpan w:val="2"/>
                      </w:tcPr>
                      <w:p w:rsidR="00AA60FD" w:rsidRDefault="00AA60FD">
                        <w:pPr>
                          <w:pStyle w:val="Default"/>
                        </w:pPr>
                        <w:r>
                          <w:t xml:space="preserve">3hr </w:t>
                        </w:r>
                      </w:p>
                    </w:tc>
                    <w:tc>
                      <w:tcPr>
                        <w:tcW w:w="0" w:type="auto"/>
                        <w:gridSpan w:val="2"/>
                      </w:tcPr>
                      <w:p w:rsidR="00AA60FD" w:rsidRDefault="00AA60FD">
                        <w:pPr>
                          <w:pStyle w:val="Default"/>
                        </w:pPr>
                        <w:r>
                          <w:rPr>
                            <w:b/>
                            <w:bCs/>
                          </w:rPr>
                          <w:t xml:space="preserve">Independent study: </w:t>
                        </w:r>
                      </w:p>
                    </w:tc>
                  </w:tr>
                  <w:tr w:rsidR="00AA60FD">
                    <w:tblPrEx>
                      <w:tblCellMar>
                        <w:top w:w="0" w:type="dxa"/>
                        <w:bottom w:w="0" w:type="dxa"/>
                      </w:tblCellMar>
                    </w:tblPrEx>
                    <w:trPr>
                      <w:trHeight w:val="1047"/>
                    </w:trPr>
                    <w:tc>
                      <w:tcPr>
                        <w:tcW w:w="0" w:type="auto"/>
                      </w:tcPr>
                      <w:p w:rsidR="00AA60FD" w:rsidRDefault="00AA60FD">
                        <w:pPr>
                          <w:pStyle w:val="Default"/>
                        </w:pPr>
                        <w:r>
                          <w:rPr>
                            <w:b/>
                            <w:bCs/>
                          </w:rPr>
                          <w:t xml:space="preserve">Day 9 </w:t>
                        </w:r>
                      </w:p>
                    </w:tc>
                    <w:tc>
                      <w:tcPr>
                        <w:tcW w:w="0" w:type="auto"/>
                      </w:tcPr>
                      <w:p w:rsidR="00AA60FD" w:rsidRDefault="00AA60FD">
                        <w:pPr>
                          <w:pStyle w:val="Default"/>
                        </w:pPr>
                        <w:r>
                          <w:t xml:space="preserve">3hr </w:t>
                        </w:r>
                      </w:p>
                    </w:tc>
                    <w:tc>
                      <w:tcPr>
                        <w:tcW w:w="0" w:type="auto"/>
                      </w:tcPr>
                      <w:p w:rsidR="00AA60FD" w:rsidRDefault="00AA60FD">
                        <w:pPr>
                          <w:pStyle w:val="Default"/>
                        </w:pPr>
                        <w:r>
                          <w:rPr>
                            <w:b/>
                            <w:bCs/>
                          </w:rPr>
                          <w:t xml:space="preserve">Lecture </w:t>
                        </w:r>
                      </w:p>
                      <w:p w:rsidR="00AA60FD" w:rsidRDefault="00AA60FD" w:rsidP="00AA60FD">
                        <w:pPr>
                          <w:pStyle w:val="Default"/>
                          <w:numPr>
                            <w:ilvl w:val="1"/>
                            <w:numId w:val="18"/>
                          </w:numPr>
                        </w:pPr>
                        <w:r>
                          <w:t xml:space="preserve">20.1.9. Salmonella </w:t>
                        </w:r>
                      </w:p>
                      <w:p w:rsidR="00AA60FD" w:rsidRDefault="00AA60FD" w:rsidP="00AA60FD">
                        <w:pPr>
                          <w:pStyle w:val="Default"/>
                          <w:numPr>
                            <w:ilvl w:val="1"/>
                            <w:numId w:val="18"/>
                          </w:numPr>
                        </w:pPr>
                        <w:r>
                          <w:t xml:space="preserve">20.1.10. Shigella </w:t>
                        </w:r>
                      </w:p>
                      <w:p w:rsidR="00AA60FD" w:rsidRDefault="00AA60FD">
                        <w:pPr>
                          <w:pStyle w:val="Default"/>
                        </w:pPr>
                      </w:p>
                    </w:tc>
                    <w:tc>
                      <w:tcPr>
                        <w:tcW w:w="0" w:type="auto"/>
                      </w:tcPr>
                      <w:p w:rsidR="00AA60FD" w:rsidRDefault="00AA60FD">
                        <w:pPr>
                          <w:pStyle w:val="Default"/>
                        </w:pPr>
                        <w:r>
                          <w:rPr>
                            <w:b/>
                            <w:bCs/>
                          </w:rPr>
                          <w:t xml:space="preserve">2&amp;5 </w:t>
                        </w:r>
                      </w:p>
                    </w:tc>
                  </w:tr>
                  <w:tr w:rsidR="00AA60FD">
                    <w:tblPrEx>
                      <w:tblCellMar>
                        <w:top w:w="0" w:type="dxa"/>
                        <w:bottom w:w="0" w:type="dxa"/>
                      </w:tblCellMar>
                    </w:tblPrEx>
                    <w:trPr>
                      <w:trHeight w:val="638"/>
                    </w:trPr>
                    <w:tc>
                      <w:tcPr>
                        <w:tcW w:w="0" w:type="auto"/>
                        <w:gridSpan w:val="2"/>
                      </w:tcPr>
                      <w:p w:rsidR="00AA60FD" w:rsidRDefault="00AA60FD">
                        <w:pPr>
                          <w:pStyle w:val="Default"/>
                        </w:pPr>
                        <w:r>
                          <w:t xml:space="preserve">4hr </w:t>
                        </w:r>
                      </w:p>
                    </w:tc>
                    <w:tc>
                      <w:tcPr>
                        <w:tcW w:w="0" w:type="auto"/>
                        <w:gridSpan w:val="2"/>
                      </w:tcPr>
                      <w:p w:rsidR="00AA60FD" w:rsidRDefault="00AA60FD">
                        <w:pPr>
                          <w:pStyle w:val="Default"/>
                        </w:pPr>
                        <w:r>
                          <w:t xml:space="preserve">Lab: </w:t>
                        </w:r>
                      </w:p>
                      <w:p w:rsidR="00AA60FD" w:rsidRDefault="00AA60FD">
                        <w:pPr>
                          <w:pStyle w:val="Default"/>
                        </w:pPr>
                        <w:r>
                          <w:rPr>
                            <w:b/>
                            <w:bCs/>
                          </w:rPr>
                          <w:t xml:space="preserve">identification and AST of gram negative rods </w:t>
                        </w:r>
                      </w:p>
                    </w:tc>
                  </w:tr>
                  <w:tr w:rsidR="00AA60FD">
                    <w:tblPrEx>
                      <w:tblCellMar>
                        <w:top w:w="0" w:type="dxa"/>
                        <w:bottom w:w="0" w:type="dxa"/>
                      </w:tblCellMar>
                    </w:tblPrEx>
                    <w:trPr>
                      <w:trHeight w:val="223"/>
                    </w:trPr>
                    <w:tc>
                      <w:tcPr>
                        <w:tcW w:w="0" w:type="auto"/>
                        <w:gridSpan w:val="2"/>
                      </w:tcPr>
                      <w:p w:rsidR="00AA60FD" w:rsidRDefault="00AA60FD">
                        <w:pPr>
                          <w:pStyle w:val="Default"/>
                        </w:pPr>
                        <w:r>
                          <w:t xml:space="preserve">3hr </w:t>
                        </w:r>
                      </w:p>
                    </w:tc>
                    <w:tc>
                      <w:tcPr>
                        <w:tcW w:w="0" w:type="auto"/>
                        <w:gridSpan w:val="2"/>
                      </w:tcPr>
                      <w:p w:rsidR="00AA60FD" w:rsidRDefault="00AA60FD">
                        <w:pPr>
                          <w:pStyle w:val="Default"/>
                        </w:pPr>
                        <w:r>
                          <w:rPr>
                            <w:b/>
                            <w:bCs/>
                          </w:rPr>
                          <w:t xml:space="preserve">Independent study: </w:t>
                        </w:r>
                      </w:p>
                    </w:tc>
                  </w:tr>
                  <w:tr w:rsidR="00AA60FD">
                    <w:tblPrEx>
                      <w:tblCellMar>
                        <w:top w:w="0" w:type="dxa"/>
                        <w:bottom w:w="0" w:type="dxa"/>
                      </w:tblCellMar>
                    </w:tblPrEx>
                    <w:trPr>
                      <w:trHeight w:val="2290"/>
                    </w:trPr>
                    <w:tc>
                      <w:tcPr>
                        <w:tcW w:w="0" w:type="auto"/>
                      </w:tcPr>
                      <w:p w:rsidR="00AA60FD" w:rsidRDefault="00AA60FD">
                        <w:pPr>
                          <w:pStyle w:val="Default"/>
                        </w:pPr>
                        <w:r>
                          <w:rPr>
                            <w:b/>
                            <w:bCs/>
                          </w:rPr>
                          <w:t xml:space="preserve">Day 10 </w:t>
                        </w:r>
                      </w:p>
                    </w:tc>
                    <w:tc>
                      <w:tcPr>
                        <w:tcW w:w="0" w:type="auto"/>
                      </w:tcPr>
                      <w:p w:rsidR="00AA60FD" w:rsidRDefault="00AA60FD">
                        <w:pPr>
                          <w:pStyle w:val="Default"/>
                        </w:pPr>
                        <w:r>
                          <w:t xml:space="preserve">3hr </w:t>
                        </w:r>
                      </w:p>
                    </w:tc>
                    <w:tc>
                      <w:tcPr>
                        <w:tcW w:w="0" w:type="auto"/>
                      </w:tcPr>
                      <w:p w:rsidR="00AA60FD" w:rsidRDefault="00AA60FD">
                        <w:pPr>
                          <w:pStyle w:val="Default"/>
                        </w:pPr>
                        <w:r>
                          <w:rPr>
                            <w:b/>
                            <w:bCs/>
                          </w:rPr>
                          <w:t xml:space="preserve">Lecture </w:t>
                        </w:r>
                      </w:p>
                      <w:p w:rsidR="00AA60FD" w:rsidRDefault="00AA60FD" w:rsidP="00AA60FD">
                        <w:pPr>
                          <w:pStyle w:val="Default"/>
                          <w:numPr>
                            <w:ilvl w:val="0"/>
                            <w:numId w:val="19"/>
                          </w:numPr>
                        </w:pPr>
                        <w:r>
                          <w:rPr>
                            <w:b/>
                            <w:bCs/>
                          </w:rPr>
                          <w:t xml:space="preserve">21. Other gram-negative rods </w:t>
                        </w:r>
                      </w:p>
                      <w:p w:rsidR="00AA60FD" w:rsidRDefault="00AA60FD" w:rsidP="00AA60FD">
                        <w:pPr>
                          <w:pStyle w:val="Default"/>
                          <w:numPr>
                            <w:ilvl w:val="1"/>
                            <w:numId w:val="19"/>
                          </w:numPr>
                        </w:pPr>
                        <w:r>
                          <w:rPr>
                            <w:b/>
                            <w:bCs/>
                          </w:rPr>
                          <w:t xml:space="preserve">21.1. The Pseudomonas </w:t>
                        </w:r>
                      </w:p>
                      <w:p w:rsidR="00AA60FD" w:rsidRDefault="00AA60FD" w:rsidP="00AA60FD">
                        <w:pPr>
                          <w:pStyle w:val="Default"/>
                          <w:numPr>
                            <w:ilvl w:val="1"/>
                            <w:numId w:val="19"/>
                          </w:numPr>
                        </w:pPr>
                        <w:r>
                          <w:t xml:space="preserve">21.2. Vibrio species </w:t>
                        </w:r>
                      </w:p>
                      <w:p w:rsidR="00AA60FD" w:rsidRDefault="00AA60FD" w:rsidP="00AA60FD">
                        <w:pPr>
                          <w:pStyle w:val="Default"/>
                          <w:numPr>
                            <w:ilvl w:val="1"/>
                            <w:numId w:val="19"/>
                          </w:numPr>
                        </w:pPr>
                        <w:r>
                          <w:t xml:space="preserve">21.3. Campylobacter </w:t>
                        </w:r>
                      </w:p>
                      <w:p w:rsidR="00AA60FD" w:rsidRDefault="00AA60FD" w:rsidP="00AA60FD">
                        <w:pPr>
                          <w:pStyle w:val="Default"/>
                          <w:numPr>
                            <w:ilvl w:val="1"/>
                            <w:numId w:val="19"/>
                          </w:numPr>
                        </w:pPr>
                        <w:r>
                          <w:rPr>
                            <w:b/>
                            <w:bCs/>
                          </w:rPr>
                          <w:t xml:space="preserve">21.4. Helicobacter </w:t>
                        </w:r>
                      </w:p>
                      <w:p w:rsidR="00AA60FD" w:rsidRDefault="00AA60FD">
                        <w:pPr>
                          <w:pStyle w:val="Default"/>
                        </w:pPr>
                      </w:p>
                    </w:tc>
                    <w:tc>
                      <w:tcPr>
                        <w:tcW w:w="0" w:type="auto"/>
                      </w:tcPr>
                      <w:p w:rsidR="00AA60FD" w:rsidRDefault="00AA60FD">
                        <w:pPr>
                          <w:pStyle w:val="Default"/>
                        </w:pPr>
                        <w:r>
                          <w:rPr>
                            <w:b/>
                            <w:bCs/>
                          </w:rPr>
                          <w:t xml:space="preserve">2&amp;3 </w:t>
                        </w:r>
                      </w:p>
                    </w:tc>
                  </w:tr>
                </w:tbl>
                <w:p w:rsidR="00AA60FD" w:rsidRDefault="00AA60FD" w:rsidP="00AA60FD">
                  <w:pPr>
                    <w:pStyle w:val="Default"/>
                    <w:rPr>
                      <w:color w:val="auto"/>
                    </w:rPr>
                  </w:pPr>
                </w:p>
                <w:p w:rsidR="00AA60FD" w:rsidRDefault="00AA60FD" w:rsidP="00AA60FD">
                  <w:pPr>
                    <w:pStyle w:val="Default"/>
                  </w:pPr>
                </w:p>
                <w:tbl>
                  <w:tblPr>
                    <w:tblW w:w="0" w:type="auto"/>
                    <w:tblBorders>
                      <w:top w:val="nil"/>
                      <w:left w:val="nil"/>
                      <w:bottom w:val="nil"/>
                      <w:right w:val="nil"/>
                    </w:tblBorders>
                    <w:tblLook w:val="0000"/>
                  </w:tblPr>
                  <w:tblGrid>
                    <w:gridCol w:w="824"/>
                    <w:gridCol w:w="315"/>
                    <w:gridCol w:w="315"/>
                    <w:gridCol w:w="1571"/>
                    <w:gridCol w:w="1571"/>
                    <w:gridCol w:w="4538"/>
                  </w:tblGrid>
                  <w:tr w:rsidR="00AA60FD">
                    <w:tblPrEx>
                      <w:tblCellMar>
                        <w:top w:w="0" w:type="dxa"/>
                        <w:bottom w:w="0" w:type="dxa"/>
                      </w:tblCellMar>
                    </w:tblPrEx>
                    <w:trPr>
                      <w:trHeight w:val="653"/>
                    </w:trPr>
                    <w:tc>
                      <w:tcPr>
                        <w:tcW w:w="0" w:type="auto"/>
                        <w:gridSpan w:val="3"/>
                      </w:tcPr>
                      <w:p w:rsidR="00AA60FD" w:rsidRDefault="00AA60FD">
                        <w:pPr>
                          <w:pStyle w:val="Default"/>
                        </w:pPr>
                        <w:r>
                          <w:t xml:space="preserve">4hr </w:t>
                        </w:r>
                      </w:p>
                    </w:tc>
                    <w:tc>
                      <w:tcPr>
                        <w:tcW w:w="0" w:type="auto"/>
                        <w:gridSpan w:val="3"/>
                      </w:tcPr>
                      <w:p w:rsidR="00AA60FD" w:rsidRDefault="00AA60FD">
                        <w:pPr>
                          <w:pStyle w:val="Default"/>
                        </w:pPr>
                        <w:r>
                          <w:t xml:space="preserve">Lab: </w:t>
                        </w:r>
                      </w:p>
                      <w:p w:rsidR="00AA60FD" w:rsidRDefault="00AA60FD" w:rsidP="00AA60FD">
                        <w:pPr>
                          <w:pStyle w:val="Default"/>
                          <w:numPr>
                            <w:ilvl w:val="0"/>
                            <w:numId w:val="20"/>
                          </w:numPr>
                        </w:pPr>
                        <w:r>
                          <w:t xml:space="preserve"> </w:t>
                        </w:r>
                        <w:r>
                          <w:rPr>
                            <w:b/>
                            <w:bCs/>
                          </w:rPr>
                          <w:t xml:space="preserve">AST reading and reporting of gram positive rods </w:t>
                        </w:r>
                      </w:p>
                      <w:p w:rsidR="00AA60FD" w:rsidRDefault="00AA60FD">
                        <w:pPr>
                          <w:pStyle w:val="Default"/>
                        </w:pPr>
                      </w:p>
                    </w:tc>
                  </w:tr>
                  <w:tr w:rsidR="00AA60FD">
                    <w:tblPrEx>
                      <w:tblCellMar>
                        <w:top w:w="0" w:type="dxa"/>
                        <w:bottom w:w="0" w:type="dxa"/>
                      </w:tblCellMar>
                    </w:tblPrEx>
                    <w:trPr>
                      <w:trHeight w:val="223"/>
                    </w:trPr>
                    <w:tc>
                      <w:tcPr>
                        <w:tcW w:w="0" w:type="auto"/>
                        <w:gridSpan w:val="3"/>
                      </w:tcPr>
                      <w:p w:rsidR="00AA60FD" w:rsidRDefault="00AA60FD">
                        <w:pPr>
                          <w:pStyle w:val="Default"/>
                        </w:pPr>
                        <w:r>
                          <w:t xml:space="preserve">2hr </w:t>
                        </w:r>
                      </w:p>
                    </w:tc>
                    <w:tc>
                      <w:tcPr>
                        <w:tcW w:w="0" w:type="auto"/>
                        <w:gridSpan w:val="3"/>
                      </w:tcPr>
                      <w:p w:rsidR="00AA60FD" w:rsidRDefault="00AA60FD">
                        <w:pPr>
                          <w:pStyle w:val="Default"/>
                        </w:pPr>
                        <w:r>
                          <w:rPr>
                            <w:b/>
                            <w:bCs/>
                          </w:rPr>
                          <w:t xml:space="preserve">Independent study: </w:t>
                        </w:r>
                      </w:p>
                    </w:tc>
                  </w:tr>
                  <w:tr w:rsidR="00AA60FD">
                    <w:tblPrEx>
                      <w:tblCellMar>
                        <w:top w:w="0" w:type="dxa"/>
                        <w:bottom w:w="0" w:type="dxa"/>
                      </w:tblCellMar>
                    </w:tblPrEx>
                    <w:trPr>
                      <w:trHeight w:val="218"/>
                    </w:trPr>
                    <w:tc>
                      <w:tcPr>
                        <w:tcW w:w="0" w:type="auto"/>
                        <w:gridSpan w:val="3"/>
                      </w:tcPr>
                      <w:p w:rsidR="00AA60FD" w:rsidRDefault="00AA60FD">
                        <w:pPr>
                          <w:pStyle w:val="Default"/>
                        </w:pPr>
                        <w:r>
                          <w:t xml:space="preserve">2hr </w:t>
                        </w:r>
                      </w:p>
                    </w:tc>
                    <w:tc>
                      <w:tcPr>
                        <w:tcW w:w="0" w:type="auto"/>
                        <w:gridSpan w:val="3"/>
                      </w:tcPr>
                      <w:p w:rsidR="00AA60FD" w:rsidRDefault="00AA60FD">
                        <w:pPr>
                          <w:pStyle w:val="Default"/>
                        </w:pPr>
                        <w:r>
                          <w:rPr>
                            <w:b/>
                            <w:bCs/>
                          </w:rPr>
                          <w:t xml:space="preserve">Assessment </w:t>
                        </w:r>
                        <w:r>
                          <w:t xml:space="preserve">:Exam three </w:t>
                        </w:r>
                      </w:p>
                    </w:tc>
                  </w:tr>
                  <w:tr w:rsidR="00AA60FD">
                    <w:tblPrEx>
                      <w:tblCellMar>
                        <w:top w:w="0" w:type="dxa"/>
                        <w:bottom w:w="0" w:type="dxa"/>
                      </w:tblCellMar>
                    </w:tblPrEx>
                    <w:trPr>
                      <w:trHeight w:val="1460"/>
                    </w:trPr>
                    <w:tc>
                      <w:tcPr>
                        <w:tcW w:w="0" w:type="auto"/>
                      </w:tcPr>
                      <w:p w:rsidR="00AA60FD" w:rsidRDefault="00AA60FD">
                        <w:pPr>
                          <w:pStyle w:val="Default"/>
                        </w:pPr>
                        <w:r>
                          <w:rPr>
                            <w:b/>
                            <w:bCs/>
                          </w:rPr>
                          <w:t xml:space="preserve">Day 11 </w:t>
                        </w:r>
                      </w:p>
                    </w:tc>
                    <w:tc>
                      <w:tcPr>
                        <w:tcW w:w="0" w:type="auto"/>
                        <w:gridSpan w:val="2"/>
                      </w:tcPr>
                      <w:p w:rsidR="00AA60FD" w:rsidRDefault="00AA60FD">
                        <w:pPr>
                          <w:pStyle w:val="Default"/>
                        </w:pPr>
                        <w:r>
                          <w:t xml:space="preserve">3hrs </w:t>
                        </w:r>
                      </w:p>
                    </w:tc>
                    <w:tc>
                      <w:tcPr>
                        <w:tcW w:w="0" w:type="auto"/>
                        <w:gridSpan w:val="2"/>
                      </w:tcPr>
                      <w:p w:rsidR="00AA60FD" w:rsidRDefault="00AA60FD">
                        <w:pPr>
                          <w:pStyle w:val="Default"/>
                        </w:pPr>
                        <w:r>
                          <w:rPr>
                            <w:b/>
                            <w:bCs/>
                          </w:rPr>
                          <w:t xml:space="preserve">Lecture: </w:t>
                        </w:r>
                      </w:p>
                      <w:p w:rsidR="00AA60FD" w:rsidRDefault="00AA60FD" w:rsidP="00AA60FD">
                        <w:pPr>
                          <w:pStyle w:val="Default"/>
                          <w:numPr>
                            <w:ilvl w:val="0"/>
                            <w:numId w:val="21"/>
                          </w:numPr>
                        </w:pPr>
                        <w:r>
                          <w:rPr>
                            <w:b/>
                            <w:bCs/>
                          </w:rPr>
                          <w:t xml:space="preserve">22. Mycobacterium </w:t>
                        </w:r>
                      </w:p>
                      <w:p w:rsidR="00AA60FD" w:rsidRDefault="00AA60FD" w:rsidP="00AA60FD">
                        <w:pPr>
                          <w:pStyle w:val="Default"/>
                          <w:numPr>
                            <w:ilvl w:val="1"/>
                            <w:numId w:val="21"/>
                          </w:numPr>
                        </w:pPr>
                        <w:r>
                          <w:t xml:space="preserve">22.1. M. tuberculosis complex </w:t>
                        </w:r>
                      </w:p>
                      <w:p w:rsidR="00AA60FD" w:rsidRDefault="00AA60FD" w:rsidP="00AA60FD">
                        <w:pPr>
                          <w:pStyle w:val="Default"/>
                          <w:numPr>
                            <w:ilvl w:val="1"/>
                            <w:numId w:val="21"/>
                          </w:numPr>
                        </w:pPr>
                        <w:r>
                          <w:t xml:space="preserve">22.2. M leprae </w:t>
                        </w:r>
                      </w:p>
                      <w:p w:rsidR="00AA60FD" w:rsidRDefault="00AA60FD">
                        <w:pPr>
                          <w:pStyle w:val="Default"/>
                        </w:pPr>
                      </w:p>
                    </w:tc>
                    <w:tc>
                      <w:tcPr>
                        <w:tcW w:w="0" w:type="auto"/>
                      </w:tcPr>
                      <w:p w:rsidR="00AA60FD" w:rsidRDefault="00AA60FD">
                        <w:pPr>
                          <w:pStyle w:val="Default"/>
                        </w:pPr>
                        <w:r>
                          <w:rPr>
                            <w:b/>
                            <w:bCs/>
                          </w:rPr>
                          <w:t xml:space="preserve">10 </w:t>
                        </w:r>
                      </w:p>
                    </w:tc>
                  </w:tr>
                  <w:tr w:rsidR="00AA60FD">
                    <w:tblPrEx>
                      <w:tblCellMar>
                        <w:top w:w="0" w:type="dxa"/>
                        <w:bottom w:w="0" w:type="dxa"/>
                      </w:tblCellMar>
                    </w:tblPrEx>
                    <w:trPr>
                      <w:trHeight w:val="636"/>
                    </w:trPr>
                    <w:tc>
                      <w:tcPr>
                        <w:tcW w:w="0" w:type="auto"/>
                        <w:gridSpan w:val="3"/>
                      </w:tcPr>
                      <w:p w:rsidR="00AA60FD" w:rsidRDefault="00AA60FD">
                        <w:pPr>
                          <w:pStyle w:val="Default"/>
                        </w:pPr>
                        <w:r>
                          <w:t xml:space="preserve">3hr </w:t>
                        </w:r>
                      </w:p>
                    </w:tc>
                    <w:tc>
                      <w:tcPr>
                        <w:tcW w:w="0" w:type="auto"/>
                        <w:gridSpan w:val="3"/>
                      </w:tcPr>
                      <w:p w:rsidR="00AA60FD" w:rsidRDefault="00AA60FD">
                        <w:pPr>
                          <w:pStyle w:val="Default"/>
                        </w:pPr>
                        <w:r>
                          <w:t xml:space="preserve">Lab: </w:t>
                        </w:r>
                        <w:r>
                          <w:rPr>
                            <w:b/>
                            <w:bCs/>
                          </w:rPr>
                          <w:t xml:space="preserve">AFS of sputum </w:t>
                        </w:r>
                      </w:p>
                      <w:p w:rsidR="00AA60FD" w:rsidRDefault="00AA60FD">
                        <w:pPr>
                          <w:pStyle w:val="Default"/>
                        </w:pPr>
                        <w:r>
                          <w:rPr>
                            <w:b/>
                            <w:bCs/>
                          </w:rPr>
                          <w:t xml:space="preserve">Inoculation of wound specimen </w:t>
                        </w:r>
                      </w:p>
                    </w:tc>
                  </w:tr>
                  <w:tr w:rsidR="00AA60FD">
                    <w:tblPrEx>
                      <w:tblCellMar>
                        <w:top w:w="0" w:type="dxa"/>
                        <w:bottom w:w="0" w:type="dxa"/>
                      </w:tblCellMar>
                    </w:tblPrEx>
                    <w:trPr>
                      <w:trHeight w:val="223"/>
                    </w:trPr>
                    <w:tc>
                      <w:tcPr>
                        <w:tcW w:w="0" w:type="auto"/>
                        <w:gridSpan w:val="3"/>
                      </w:tcPr>
                      <w:p w:rsidR="00AA60FD" w:rsidRDefault="00AA60FD">
                        <w:pPr>
                          <w:pStyle w:val="Default"/>
                        </w:pPr>
                        <w:r>
                          <w:t xml:space="preserve">4hr </w:t>
                        </w:r>
                      </w:p>
                    </w:tc>
                    <w:tc>
                      <w:tcPr>
                        <w:tcW w:w="0" w:type="auto"/>
                        <w:gridSpan w:val="3"/>
                      </w:tcPr>
                      <w:p w:rsidR="00AA60FD" w:rsidRDefault="00AA60FD">
                        <w:pPr>
                          <w:pStyle w:val="Default"/>
                        </w:pPr>
                        <w:r>
                          <w:rPr>
                            <w:b/>
                            <w:bCs/>
                          </w:rPr>
                          <w:t xml:space="preserve">Independent study: </w:t>
                        </w:r>
                      </w:p>
                    </w:tc>
                  </w:tr>
                  <w:tr w:rsidR="00AA60FD">
                    <w:tblPrEx>
                      <w:tblCellMar>
                        <w:top w:w="0" w:type="dxa"/>
                        <w:bottom w:w="0" w:type="dxa"/>
                      </w:tblCellMar>
                    </w:tblPrEx>
                    <w:trPr>
                      <w:trHeight w:val="2290"/>
                    </w:trPr>
                    <w:tc>
                      <w:tcPr>
                        <w:tcW w:w="0" w:type="auto"/>
                        <w:gridSpan w:val="2"/>
                      </w:tcPr>
                      <w:p w:rsidR="00AA60FD" w:rsidRDefault="00AA60FD">
                        <w:pPr>
                          <w:pStyle w:val="Default"/>
                        </w:pPr>
                        <w:r>
                          <w:rPr>
                            <w:b/>
                            <w:bCs/>
                          </w:rPr>
                          <w:t xml:space="preserve">Day 12 </w:t>
                        </w:r>
                      </w:p>
                    </w:tc>
                    <w:tc>
                      <w:tcPr>
                        <w:tcW w:w="0" w:type="auto"/>
                        <w:gridSpan w:val="2"/>
                      </w:tcPr>
                      <w:p w:rsidR="00AA60FD" w:rsidRDefault="00AA60FD">
                        <w:pPr>
                          <w:pStyle w:val="Default"/>
                        </w:pPr>
                        <w:r>
                          <w:t xml:space="preserve">4hrs </w:t>
                        </w:r>
                      </w:p>
                    </w:tc>
                    <w:tc>
                      <w:tcPr>
                        <w:tcW w:w="0" w:type="auto"/>
                        <w:gridSpan w:val="2"/>
                      </w:tcPr>
                      <w:p w:rsidR="00AA60FD" w:rsidRDefault="00AA60FD">
                        <w:pPr>
                          <w:pStyle w:val="Default"/>
                        </w:pPr>
                        <w:r>
                          <w:rPr>
                            <w:b/>
                            <w:bCs/>
                          </w:rPr>
                          <w:t xml:space="preserve">Lecture </w:t>
                        </w:r>
                      </w:p>
                      <w:p w:rsidR="00AA60FD" w:rsidRDefault="00AA60FD" w:rsidP="00AA60FD">
                        <w:pPr>
                          <w:pStyle w:val="Default"/>
                          <w:numPr>
                            <w:ilvl w:val="0"/>
                            <w:numId w:val="22"/>
                          </w:numPr>
                        </w:pPr>
                        <w:r>
                          <w:rPr>
                            <w:b/>
                            <w:bCs/>
                          </w:rPr>
                          <w:t xml:space="preserve">23. Miscellaneous </w:t>
                        </w:r>
                      </w:p>
                      <w:p w:rsidR="00AA60FD" w:rsidRDefault="00AA60FD" w:rsidP="00AA60FD">
                        <w:pPr>
                          <w:pStyle w:val="Default"/>
                          <w:numPr>
                            <w:ilvl w:val="1"/>
                            <w:numId w:val="22"/>
                          </w:numPr>
                        </w:pPr>
                        <w:r>
                          <w:t xml:space="preserve">23.1. Chlamydia </w:t>
                        </w:r>
                      </w:p>
                      <w:p w:rsidR="00AA60FD" w:rsidRDefault="00AA60FD" w:rsidP="00AA60FD">
                        <w:pPr>
                          <w:pStyle w:val="Default"/>
                          <w:numPr>
                            <w:ilvl w:val="1"/>
                            <w:numId w:val="22"/>
                          </w:numPr>
                        </w:pPr>
                        <w:r>
                          <w:t xml:space="preserve">23.2. Mycoplasma </w:t>
                        </w:r>
                      </w:p>
                      <w:p w:rsidR="00AA60FD" w:rsidRDefault="00AA60FD" w:rsidP="00AA60FD">
                        <w:pPr>
                          <w:pStyle w:val="Default"/>
                          <w:numPr>
                            <w:ilvl w:val="1"/>
                            <w:numId w:val="22"/>
                          </w:numPr>
                        </w:pPr>
                        <w:r>
                          <w:t xml:space="preserve">23.3. Legionella </w:t>
                        </w:r>
                      </w:p>
                      <w:p w:rsidR="00AA60FD" w:rsidRDefault="00AA60FD" w:rsidP="00AA60FD">
                        <w:pPr>
                          <w:pStyle w:val="Default"/>
                          <w:numPr>
                            <w:ilvl w:val="1"/>
                            <w:numId w:val="22"/>
                          </w:numPr>
                        </w:pPr>
                        <w:r>
                          <w:t xml:space="preserve">23.4. Rickettsia </w:t>
                        </w:r>
                      </w:p>
                      <w:p w:rsidR="00AA60FD" w:rsidRDefault="00AA60FD">
                        <w:pPr>
                          <w:pStyle w:val="Default"/>
                        </w:pPr>
                      </w:p>
                    </w:tc>
                  </w:tr>
                  <w:tr w:rsidR="00AA60FD">
                    <w:tblPrEx>
                      <w:tblCellMar>
                        <w:top w:w="0" w:type="dxa"/>
                        <w:bottom w:w="0" w:type="dxa"/>
                      </w:tblCellMar>
                    </w:tblPrEx>
                    <w:trPr>
                      <w:trHeight w:val="223"/>
                    </w:trPr>
                    <w:tc>
                      <w:tcPr>
                        <w:tcW w:w="0" w:type="auto"/>
                        <w:gridSpan w:val="3"/>
                      </w:tcPr>
                      <w:p w:rsidR="00AA60FD" w:rsidRDefault="00AA60FD">
                        <w:pPr>
                          <w:pStyle w:val="Default"/>
                        </w:pPr>
                        <w:r>
                          <w:t xml:space="preserve">- </w:t>
                        </w:r>
                      </w:p>
                    </w:tc>
                    <w:tc>
                      <w:tcPr>
                        <w:tcW w:w="0" w:type="auto"/>
                        <w:gridSpan w:val="3"/>
                      </w:tcPr>
                      <w:p w:rsidR="00AA60FD" w:rsidRDefault="00AA60FD">
                        <w:pPr>
                          <w:pStyle w:val="Default"/>
                        </w:pPr>
                        <w:r>
                          <w:rPr>
                            <w:b/>
                            <w:bCs/>
                          </w:rPr>
                          <w:t xml:space="preserve">Assignment submission </w:t>
                        </w:r>
                      </w:p>
                    </w:tc>
                  </w:tr>
                  <w:tr w:rsidR="00AA60FD">
                    <w:tblPrEx>
                      <w:tblCellMar>
                        <w:top w:w="0" w:type="dxa"/>
                        <w:bottom w:w="0" w:type="dxa"/>
                      </w:tblCellMar>
                    </w:tblPrEx>
                    <w:trPr>
                      <w:trHeight w:val="648"/>
                    </w:trPr>
                    <w:tc>
                      <w:tcPr>
                        <w:tcW w:w="0" w:type="auto"/>
                        <w:gridSpan w:val="3"/>
                      </w:tcPr>
                      <w:p w:rsidR="00AA60FD" w:rsidRDefault="00AA60FD">
                        <w:pPr>
                          <w:pStyle w:val="Default"/>
                        </w:pPr>
                        <w:r>
                          <w:t xml:space="preserve">3hr </w:t>
                        </w:r>
                      </w:p>
                    </w:tc>
                    <w:tc>
                      <w:tcPr>
                        <w:tcW w:w="0" w:type="auto"/>
                        <w:gridSpan w:val="3"/>
                      </w:tcPr>
                      <w:p w:rsidR="00AA60FD" w:rsidRDefault="00AA60FD">
                        <w:pPr>
                          <w:pStyle w:val="Default"/>
                        </w:pPr>
                        <w:r>
                          <w:rPr>
                            <w:b/>
                            <w:bCs/>
                          </w:rPr>
                          <w:t xml:space="preserve">Lab: </w:t>
                        </w:r>
                      </w:p>
                      <w:p w:rsidR="00AA60FD" w:rsidRDefault="00AA60FD" w:rsidP="00AA60FD">
                        <w:pPr>
                          <w:pStyle w:val="Default"/>
                          <w:numPr>
                            <w:ilvl w:val="0"/>
                            <w:numId w:val="23"/>
                          </w:numPr>
                        </w:pPr>
                        <w:r>
                          <w:t xml:space="preserve"> Colony characteristics and biochemical test </w:t>
                        </w:r>
                      </w:p>
                      <w:p w:rsidR="00AA60FD" w:rsidRDefault="00AA60FD">
                        <w:pPr>
                          <w:pStyle w:val="Default"/>
                        </w:pPr>
                      </w:p>
                    </w:tc>
                  </w:tr>
                  <w:tr w:rsidR="00AA60FD">
                    <w:tblPrEx>
                      <w:tblCellMar>
                        <w:top w:w="0" w:type="dxa"/>
                        <w:bottom w:w="0" w:type="dxa"/>
                      </w:tblCellMar>
                    </w:tblPrEx>
                    <w:trPr>
                      <w:trHeight w:val="223"/>
                    </w:trPr>
                    <w:tc>
                      <w:tcPr>
                        <w:tcW w:w="0" w:type="auto"/>
                        <w:gridSpan w:val="3"/>
                      </w:tcPr>
                      <w:p w:rsidR="00AA60FD" w:rsidRDefault="00AA60FD">
                        <w:pPr>
                          <w:pStyle w:val="Default"/>
                        </w:pPr>
                        <w:r>
                          <w:t xml:space="preserve">5hr </w:t>
                        </w:r>
                      </w:p>
                    </w:tc>
                    <w:tc>
                      <w:tcPr>
                        <w:tcW w:w="0" w:type="auto"/>
                        <w:gridSpan w:val="3"/>
                      </w:tcPr>
                      <w:p w:rsidR="00AA60FD" w:rsidRDefault="00AA60FD">
                        <w:pPr>
                          <w:pStyle w:val="Default"/>
                        </w:pPr>
                        <w:r>
                          <w:rPr>
                            <w:b/>
                            <w:bCs/>
                          </w:rPr>
                          <w:t xml:space="preserve">Independent study: </w:t>
                        </w:r>
                      </w:p>
                    </w:tc>
                  </w:tr>
                  <w:tr w:rsidR="00AA60FD">
                    <w:tblPrEx>
                      <w:tblCellMar>
                        <w:top w:w="0" w:type="dxa"/>
                        <w:bottom w:w="0" w:type="dxa"/>
                      </w:tblCellMar>
                    </w:tblPrEx>
                    <w:trPr>
                      <w:trHeight w:val="223"/>
                    </w:trPr>
                    <w:tc>
                      <w:tcPr>
                        <w:tcW w:w="0" w:type="auto"/>
                        <w:gridSpan w:val="2"/>
                      </w:tcPr>
                      <w:p w:rsidR="00AA60FD" w:rsidRDefault="00AA60FD">
                        <w:pPr>
                          <w:pStyle w:val="Default"/>
                        </w:pPr>
                        <w:r>
                          <w:t xml:space="preserve">3hrs </w:t>
                        </w:r>
                      </w:p>
                    </w:tc>
                    <w:tc>
                      <w:tcPr>
                        <w:tcW w:w="0" w:type="auto"/>
                        <w:gridSpan w:val="2"/>
                      </w:tcPr>
                      <w:p w:rsidR="00AA60FD" w:rsidRDefault="00AA60FD">
                        <w:pPr>
                          <w:pStyle w:val="Default"/>
                        </w:pPr>
                        <w:r>
                          <w:rPr>
                            <w:b/>
                            <w:bCs/>
                          </w:rPr>
                          <w:t xml:space="preserve">Lecture </w:t>
                        </w:r>
                      </w:p>
                    </w:tc>
                    <w:tc>
                      <w:tcPr>
                        <w:tcW w:w="0" w:type="auto"/>
                        <w:gridSpan w:val="2"/>
                      </w:tcPr>
                      <w:p w:rsidR="00AA60FD" w:rsidRDefault="00AA60FD">
                        <w:pPr>
                          <w:pStyle w:val="Default"/>
                        </w:pPr>
                        <w:r>
                          <w:rPr>
                            <w:b/>
                            <w:bCs/>
                          </w:rPr>
                          <w:t xml:space="preserve">3&amp;9 </w:t>
                        </w:r>
                      </w:p>
                    </w:tc>
                  </w:tr>
                </w:tbl>
                <w:p w:rsidR="00AA60FD" w:rsidRDefault="00AA60FD" w:rsidP="00AA60FD">
                  <w:pPr>
                    <w:pStyle w:val="Default"/>
                  </w:pPr>
                </w:p>
                <w:tbl>
                  <w:tblPr>
                    <w:tblW w:w="0" w:type="auto"/>
                    <w:tblBorders>
                      <w:top w:val="nil"/>
                      <w:left w:val="nil"/>
                      <w:bottom w:val="nil"/>
                      <w:right w:val="nil"/>
                    </w:tblBorders>
                    <w:tblLook w:val="0000"/>
                  </w:tblPr>
                  <w:tblGrid>
                    <w:gridCol w:w="1398"/>
                    <w:gridCol w:w="518"/>
                    <w:gridCol w:w="518"/>
                    <w:gridCol w:w="6700"/>
                  </w:tblGrid>
                  <w:tr w:rsidR="00AA60FD">
                    <w:tblPrEx>
                      <w:tblCellMar>
                        <w:top w:w="0" w:type="dxa"/>
                        <w:bottom w:w="0" w:type="dxa"/>
                      </w:tblCellMar>
                    </w:tblPrEx>
                    <w:trPr>
                      <w:trHeight w:val="1450"/>
                    </w:trPr>
                    <w:tc>
                      <w:tcPr>
                        <w:tcW w:w="0" w:type="auto"/>
                        <w:gridSpan w:val="2"/>
                      </w:tcPr>
                      <w:p w:rsidR="00AA60FD" w:rsidRDefault="00AA60FD">
                        <w:pPr>
                          <w:pStyle w:val="Default"/>
                        </w:pPr>
                        <w:r>
                          <w:rPr>
                            <w:b/>
                            <w:bCs/>
                          </w:rPr>
                          <w:t xml:space="preserve">Day 13 </w:t>
                        </w:r>
                      </w:p>
                    </w:tc>
                    <w:tc>
                      <w:tcPr>
                        <w:tcW w:w="0" w:type="auto"/>
                        <w:gridSpan w:val="2"/>
                      </w:tcPr>
                      <w:p w:rsidR="00AA60FD" w:rsidRDefault="00AA60FD">
                        <w:pPr>
                          <w:pStyle w:val="Default"/>
                          <w:rPr>
                            <w:color w:val="auto"/>
                          </w:rPr>
                        </w:pPr>
                      </w:p>
                      <w:p w:rsidR="00AA60FD" w:rsidRDefault="00AA60FD" w:rsidP="00AA60FD">
                        <w:pPr>
                          <w:pStyle w:val="Default"/>
                          <w:numPr>
                            <w:ilvl w:val="0"/>
                            <w:numId w:val="24"/>
                          </w:numPr>
                        </w:pPr>
                        <w:r>
                          <w:rPr>
                            <w:b/>
                            <w:bCs/>
                          </w:rPr>
                          <w:t xml:space="preserve">24. Quality Assurance in Bacteriology </w:t>
                        </w:r>
                      </w:p>
                      <w:p w:rsidR="00AA60FD" w:rsidRDefault="00AA60FD" w:rsidP="00AA60FD">
                        <w:pPr>
                          <w:pStyle w:val="Default"/>
                          <w:numPr>
                            <w:ilvl w:val="1"/>
                            <w:numId w:val="24"/>
                          </w:numPr>
                        </w:pPr>
                        <w:r>
                          <w:t xml:space="preserve">24.1. Pre-analytical quality assurance </w:t>
                        </w:r>
                      </w:p>
                      <w:p w:rsidR="00AA60FD" w:rsidRDefault="00AA60FD" w:rsidP="00AA60FD">
                        <w:pPr>
                          <w:pStyle w:val="Default"/>
                          <w:numPr>
                            <w:ilvl w:val="1"/>
                            <w:numId w:val="24"/>
                          </w:numPr>
                        </w:pPr>
                        <w:r>
                          <w:t xml:space="preserve">24.2. Analytical quality assurance </w:t>
                        </w:r>
                      </w:p>
                      <w:p w:rsidR="00AA60FD" w:rsidRDefault="00AA60FD" w:rsidP="00AA60FD">
                        <w:pPr>
                          <w:pStyle w:val="Default"/>
                          <w:numPr>
                            <w:ilvl w:val="1"/>
                            <w:numId w:val="24"/>
                          </w:numPr>
                        </w:pPr>
                        <w:r>
                          <w:t xml:space="preserve">24.3. Post-analytical quality assurance </w:t>
                        </w:r>
                      </w:p>
                      <w:p w:rsidR="00AA60FD" w:rsidRDefault="00AA60FD">
                        <w:pPr>
                          <w:pStyle w:val="Default"/>
                        </w:pPr>
                      </w:p>
                    </w:tc>
                  </w:tr>
                  <w:tr w:rsidR="00AA60FD">
                    <w:tblPrEx>
                      <w:tblCellMar>
                        <w:top w:w="0" w:type="dxa"/>
                        <w:bottom w:w="0" w:type="dxa"/>
                      </w:tblCellMar>
                    </w:tblPrEx>
                    <w:trPr>
                      <w:trHeight w:val="648"/>
                    </w:trPr>
                    <w:tc>
                      <w:tcPr>
                        <w:tcW w:w="0" w:type="auto"/>
                        <w:gridSpan w:val="2"/>
                      </w:tcPr>
                      <w:p w:rsidR="00AA60FD" w:rsidRDefault="00AA60FD">
                        <w:pPr>
                          <w:pStyle w:val="Default"/>
                        </w:pPr>
                        <w:r>
                          <w:t xml:space="preserve">3hr </w:t>
                        </w:r>
                      </w:p>
                    </w:tc>
                    <w:tc>
                      <w:tcPr>
                        <w:tcW w:w="0" w:type="auto"/>
                        <w:gridSpan w:val="2"/>
                      </w:tcPr>
                      <w:p w:rsidR="00AA60FD" w:rsidRDefault="00AA60FD">
                        <w:pPr>
                          <w:pStyle w:val="Default"/>
                        </w:pPr>
                        <w:r>
                          <w:rPr>
                            <w:b/>
                            <w:bCs/>
                          </w:rPr>
                          <w:t xml:space="preserve">Lab: </w:t>
                        </w:r>
                      </w:p>
                      <w:p w:rsidR="00AA60FD" w:rsidRDefault="00AA60FD" w:rsidP="00AA60FD">
                        <w:pPr>
                          <w:pStyle w:val="Default"/>
                          <w:numPr>
                            <w:ilvl w:val="0"/>
                            <w:numId w:val="25"/>
                          </w:numPr>
                        </w:pPr>
                        <w:r>
                          <w:t xml:space="preserve"> Identification and AST </w:t>
                        </w:r>
                      </w:p>
                      <w:p w:rsidR="00AA60FD" w:rsidRDefault="00AA60FD">
                        <w:pPr>
                          <w:pStyle w:val="Default"/>
                        </w:pPr>
                      </w:p>
                    </w:tc>
                  </w:tr>
                  <w:tr w:rsidR="00AA60FD">
                    <w:tblPrEx>
                      <w:tblCellMar>
                        <w:top w:w="0" w:type="dxa"/>
                        <w:bottom w:w="0" w:type="dxa"/>
                      </w:tblCellMar>
                    </w:tblPrEx>
                    <w:trPr>
                      <w:trHeight w:val="223"/>
                    </w:trPr>
                    <w:tc>
                      <w:tcPr>
                        <w:tcW w:w="0" w:type="auto"/>
                        <w:gridSpan w:val="2"/>
                      </w:tcPr>
                      <w:p w:rsidR="00AA60FD" w:rsidRDefault="00AA60FD">
                        <w:pPr>
                          <w:pStyle w:val="Default"/>
                        </w:pPr>
                        <w:r>
                          <w:t xml:space="preserve">6hr </w:t>
                        </w:r>
                      </w:p>
                    </w:tc>
                    <w:tc>
                      <w:tcPr>
                        <w:tcW w:w="0" w:type="auto"/>
                        <w:gridSpan w:val="2"/>
                      </w:tcPr>
                      <w:p w:rsidR="00AA60FD" w:rsidRDefault="00AA60FD">
                        <w:pPr>
                          <w:pStyle w:val="Default"/>
                        </w:pPr>
                        <w:r>
                          <w:rPr>
                            <w:b/>
                            <w:bCs/>
                          </w:rPr>
                          <w:t xml:space="preserve">Independent study: </w:t>
                        </w:r>
                      </w:p>
                    </w:tc>
                  </w:tr>
                  <w:tr w:rsidR="00AA60FD">
                    <w:tblPrEx>
                      <w:tblCellMar>
                        <w:top w:w="0" w:type="dxa"/>
                        <w:bottom w:w="0" w:type="dxa"/>
                      </w:tblCellMar>
                    </w:tblPrEx>
                    <w:trPr>
                      <w:trHeight w:val="223"/>
                    </w:trPr>
                    <w:tc>
                      <w:tcPr>
                        <w:tcW w:w="0" w:type="auto"/>
                      </w:tcPr>
                      <w:p w:rsidR="00AA60FD" w:rsidRDefault="00AA60FD">
                        <w:pPr>
                          <w:pStyle w:val="Default"/>
                        </w:pPr>
                        <w:r>
                          <w:rPr>
                            <w:b/>
                            <w:bCs/>
                          </w:rPr>
                          <w:t xml:space="preserve">Day 14 </w:t>
                        </w:r>
                      </w:p>
                    </w:tc>
                    <w:tc>
                      <w:tcPr>
                        <w:tcW w:w="0" w:type="auto"/>
                        <w:gridSpan w:val="2"/>
                      </w:tcPr>
                      <w:p w:rsidR="00AA60FD" w:rsidRDefault="00AA60FD">
                        <w:pPr>
                          <w:pStyle w:val="Default"/>
                        </w:pPr>
                        <w:r>
                          <w:t xml:space="preserve">8hrs </w:t>
                        </w:r>
                      </w:p>
                    </w:tc>
                    <w:tc>
                      <w:tcPr>
                        <w:tcW w:w="0" w:type="auto"/>
                      </w:tcPr>
                      <w:p w:rsidR="00AA60FD" w:rsidRDefault="00AA60FD">
                        <w:pPr>
                          <w:pStyle w:val="Default"/>
                        </w:pPr>
                        <w:r>
                          <w:t xml:space="preserve">Tutorial ( practical and theory) </w:t>
                        </w:r>
                      </w:p>
                    </w:tc>
                  </w:tr>
                  <w:tr w:rsidR="00AA60FD">
                    <w:tblPrEx>
                      <w:tblCellMar>
                        <w:top w:w="0" w:type="dxa"/>
                        <w:bottom w:w="0" w:type="dxa"/>
                      </w:tblCellMar>
                    </w:tblPrEx>
                    <w:trPr>
                      <w:trHeight w:val="223"/>
                    </w:trPr>
                    <w:tc>
                      <w:tcPr>
                        <w:tcW w:w="0" w:type="auto"/>
                        <w:gridSpan w:val="2"/>
                      </w:tcPr>
                      <w:p w:rsidR="00AA60FD" w:rsidRDefault="00AA60FD">
                        <w:pPr>
                          <w:pStyle w:val="Default"/>
                        </w:pPr>
                        <w:r>
                          <w:t xml:space="preserve">4hr </w:t>
                        </w:r>
                      </w:p>
                    </w:tc>
                    <w:tc>
                      <w:tcPr>
                        <w:tcW w:w="0" w:type="auto"/>
                        <w:gridSpan w:val="2"/>
                      </w:tcPr>
                      <w:p w:rsidR="00AA60FD" w:rsidRDefault="00AA60FD">
                        <w:pPr>
                          <w:pStyle w:val="Default"/>
                        </w:pPr>
                        <w:r>
                          <w:rPr>
                            <w:b/>
                            <w:bCs/>
                          </w:rPr>
                          <w:t xml:space="preserve">Independent study </w:t>
                        </w:r>
                      </w:p>
                    </w:tc>
                  </w:tr>
                  <w:tr w:rsidR="00AA60FD">
                    <w:tblPrEx>
                      <w:tblCellMar>
                        <w:top w:w="0" w:type="dxa"/>
                        <w:bottom w:w="0" w:type="dxa"/>
                      </w:tblCellMar>
                    </w:tblPrEx>
                    <w:trPr>
                      <w:trHeight w:val="223"/>
                    </w:trPr>
                    <w:tc>
                      <w:tcPr>
                        <w:tcW w:w="0" w:type="auto"/>
                      </w:tcPr>
                      <w:p w:rsidR="00AA60FD" w:rsidRDefault="00AA60FD">
                        <w:pPr>
                          <w:pStyle w:val="Default"/>
                        </w:pPr>
                        <w:r>
                          <w:rPr>
                            <w:b/>
                            <w:bCs/>
                          </w:rPr>
                          <w:t xml:space="preserve">Day 15 </w:t>
                        </w:r>
                      </w:p>
                    </w:tc>
                    <w:tc>
                      <w:tcPr>
                        <w:tcW w:w="0" w:type="auto"/>
                        <w:gridSpan w:val="2"/>
                      </w:tcPr>
                      <w:p w:rsidR="00AA60FD" w:rsidRDefault="00AA60FD">
                        <w:pPr>
                          <w:pStyle w:val="Default"/>
                        </w:pPr>
                        <w:r>
                          <w:t xml:space="preserve">12 </w:t>
                        </w:r>
                      </w:p>
                    </w:tc>
                    <w:tc>
                      <w:tcPr>
                        <w:tcW w:w="0" w:type="auto"/>
                      </w:tcPr>
                      <w:p w:rsidR="00AA60FD" w:rsidRDefault="00AA60FD">
                        <w:pPr>
                          <w:pStyle w:val="Default"/>
                        </w:pPr>
                        <w:r>
                          <w:rPr>
                            <w:b/>
                            <w:bCs/>
                          </w:rPr>
                          <w:t xml:space="preserve">Independent study </w:t>
                        </w:r>
                      </w:p>
                    </w:tc>
                  </w:tr>
                  <w:tr w:rsidR="00AA60FD">
                    <w:tblPrEx>
                      <w:tblCellMar>
                        <w:top w:w="0" w:type="dxa"/>
                        <w:bottom w:w="0" w:type="dxa"/>
                      </w:tblCellMar>
                    </w:tblPrEx>
                    <w:trPr>
                      <w:trHeight w:val="223"/>
                    </w:trPr>
                    <w:tc>
                      <w:tcPr>
                        <w:tcW w:w="0" w:type="auto"/>
                      </w:tcPr>
                      <w:p w:rsidR="00AA60FD" w:rsidRDefault="00AA60FD">
                        <w:pPr>
                          <w:pStyle w:val="Default"/>
                        </w:pPr>
                        <w:r>
                          <w:rPr>
                            <w:b/>
                            <w:bCs/>
                          </w:rPr>
                          <w:t xml:space="preserve">Day 16 </w:t>
                        </w:r>
                      </w:p>
                    </w:tc>
                    <w:tc>
                      <w:tcPr>
                        <w:tcW w:w="0" w:type="auto"/>
                        <w:gridSpan w:val="2"/>
                      </w:tcPr>
                      <w:p w:rsidR="00AA60FD" w:rsidRDefault="00AA60FD">
                        <w:pPr>
                          <w:pStyle w:val="Default"/>
                        </w:pPr>
                        <w:r>
                          <w:t xml:space="preserve">7 hrs </w:t>
                        </w:r>
                      </w:p>
                    </w:tc>
                    <w:tc>
                      <w:tcPr>
                        <w:tcW w:w="0" w:type="auto"/>
                      </w:tcPr>
                      <w:p w:rsidR="00AA60FD" w:rsidRDefault="00AA60FD">
                        <w:pPr>
                          <w:pStyle w:val="Default"/>
                        </w:pPr>
                        <w:r>
                          <w:rPr>
                            <w:b/>
                            <w:bCs/>
                          </w:rPr>
                          <w:t xml:space="preserve">Independent study </w:t>
                        </w:r>
                      </w:p>
                    </w:tc>
                  </w:tr>
                  <w:tr w:rsidR="00AA60FD">
                    <w:tblPrEx>
                      <w:tblCellMar>
                        <w:top w:w="0" w:type="dxa"/>
                        <w:bottom w:w="0" w:type="dxa"/>
                      </w:tblCellMar>
                    </w:tblPrEx>
                    <w:trPr>
                      <w:trHeight w:val="634"/>
                    </w:trPr>
                    <w:tc>
                      <w:tcPr>
                        <w:tcW w:w="0" w:type="auto"/>
                        <w:gridSpan w:val="2"/>
                      </w:tcPr>
                      <w:p w:rsidR="00AA60FD" w:rsidRDefault="00AA60FD">
                        <w:pPr>
                          <w:pStyle w:val="Default"/>
                        </w:pPr>
                        <w:r>
                          <w:lastRenderedPageBreak/>
                          <w:t xml:space="preserve">(2+3) hr </w:t>
                        </w:r>
                      </w:p>
                    </w:tc>
                    <w:tc>
                      <w:tcPr>
                        <w:tcW w:w="0" w:type="auto"/>
                        <w:gridSpan w:val="2"/>
                      </w:tcPr>
                      <w:p w:rsidR="00AA60FD" w:rsidRDefault="00AA60FD">
                        <w:pPr>
                          <w:pStyle w:val="Default"/>
                        </w:pPr>
                        <w:r>
                          <w:rPr>
                            <w:b/>
                            <w:bCs/>
                          </w:rPr>
                          <w:t xml:space="preserve">Final exam ( practical + theory ) </w:t>
                        </w:r>
                      </w:p>
                    </w:tc>
                  </w:tr>
                  <w:tr w:rsidR="00AA60FD">
                    <w:tblPrEx>
                      <w:tblCellMar>
                        <w:top w:w="0" w:type="dxa"/>
                        <w:bottom w:w="0" w:type="dxa"/>
                      </w:tblCellMar>
                    </w:tblPrEx>
                    <w:trPr>
                      <w:trHeight w:val="1935"/>
                    </w:trPr>
                    <w:tc>
                      <w:tcPr>
                        <w:tcW w:w="0" w:type="auto"/>
                        <w:gridSpan w:val="4"/>
                      </w:tcPr>
                      <w:p w:rsidR="00AA60FD" w:rsidRDefault="00AA60FD">
                        <w:pPr>
                          <w:pStyle w:val="Default"/>
                        </w:pPr>
                        <w:r>
                          <w:rPr>
                            <w:b/>
                            <w:bCs/>
                          </w:rPr>
                          <w:t xml:space="preserve">Teaching and Learning Methods </w:t>
                        </w:r>
                      </w:p>
                      <w:p w:rsidR="00AA60FD" w:rsidRDefault="00AA60FD" w:rsidP="00AA60FD">
                        <w:pPr>
                          <w:pStyle w:val="Default"/>
                          <w:numPr>
                            <w:ilvl w:val="0"/>
                            <w:numId w:val="26"/>
                          </w:numPr>
                        </w:pPr>
                        <w:r>
                          <w:t xml:space="preserve"> Lecture/Classroom contact </w:t>
                        </w:r>
                      </w:p>
                      <w:p w:rsidR="00AA60FD" w:rsidRDefault="00AA60FD" w:rsidP="00AA60FD">
                        <w:pPr>
                          <w:pStyle w:val="Default"/>
                          <w:numPr>
                            <w:ilvl w:val="0"/>
                            <w:numId w:val="26"/>
                          </w:numPr>
                        </w:pPr>
                        <w:r>
                          <w:t xml:space="preserve"> Presentation and group discussion </w:t>
                        </w:r>
                      </w:p>
                      <w:p w:rsidR="00AA60FD" w:rsidRDefault="00AA60FD" w:rsidP="00AA60FD">
                        <w:pPr>
                          <w:pStyle w:val="Default"/>
                          <w:numPr>
                            <w:ilvl w:val="0"/>
                            <w:numId w:val="26"/>
                          </w:numPr>
                        </w:pPr>
                        <w:r>
                          <w:t xml:space="preserve"> Computer assisted instruction </w:t>
                        </w:r>
                      </w:p>
                      <w:p w:rsidR="00AA60FD" w:rsidRDefault="00AA60FD" w:rsidP="00AA60FD">
                        <w:pPr>
                          <w:pStyle w:val="Default"/>
                          <w:numPr>
                            <w:ilvl w:val="0"/>
                            <w:numId w:val="26"/>
                          </w:numPr>
                        </w:pPr>
                        <w:r>
                          <w:t xml:space="preserve"> Laboratory practical </w:t>
                        </w:r>
                      </w:p>
                      <w:p w:rsidR="00AA60FD" w:rsidRDefault="00AA60FD" w:rsidP="00AA60FD">
                        <w:pPr>
                          <w:pStyle w:val="Default"/>
                        </w:pPr>
                      </w:p>
                      <w:tbl>
                        <w:tblPr>
                          <w:tblW w:w="0" w:type="auto"/>
                          <w:tblBorders>
                            <w:top w:val="nil"/>
                            <w:left w:val="nil"/>
                            <w:bottom w:val="nil"/>
                            <w:right w:val="nil"/>
                          </w:tblBorders>
                          <w:tblLook w:val="0000"/>
                        </w:tblPr>
                        <w:tblGrid>
                          <w:gridCol w:w="1390"/>
                          <w:gridCol w:w="1392"/>
                          <w:gridCol w:w="1679"/>
                          <w:gridCol w:w="4457"/>
                        </w:tblGrid>
                        <w:tr w:rsidR="00AA60FD">
                          <w:tblPrEx>
                            <w:tblCellMar>
                              <w:top w:w="0" w:type="dxa"/>
                              <w:bottom w:w="0" w:type="dxa"/>
                            </w:tblCellMar>
                          </w:tblPrEx>
                          <w:trPr>
                            <w:trHeight w:val="3642"/>
                          </w:trPr>
                          <w:tc>
                            <w:tcPr>
                              <w:tcW w:w="0" w:type="auto"/>
                            </w:tcPr>
                            <w:p w:rsidR="00AA60FD" w:rsidRDefault="00AA60FD">
                              <w:pPr>
                                <w:pStyle w:val="Default"/>
                              </w:pPr>
                              <w:r>
                                <w:rPr>
                                  <w:b/>
                                  <w:bCs/>
                                </w:rPr>
                                <w:t xml:space="preserve">Assessment </w:t>
                              </w:r>
                            </w:p>
                          </w:tc>
                          <w:tc>
                            <w:tcPr>
                              <w:tcW w:w="0" w:type="auto"/>
                              <w:gridSpan w:val="2"/>
                            </w:tcPr>
                            <w:p w:rsidR="00AA60FD" w:rsidRDefault="00AA60FD">
                              <w:pPr>
                                <w:pStyle w:val="Default"/>
                              </w:pPr>
                              <w:r>
                                <w:rPr>
                                  <w:b/>
                                  <w:bCs/>
                                </w:rPr>
                                <w:t xml:space="preserve">Type and Weight (Percentage) </w:t>
                              </w:r>
                            </w:p>
                            <w:p w:rsidR="00AA60FD" w:rsidRDefault="00AA60FD">
                              <w:pPr>
                                <w:pStyle w:val="Default"/>
                              </w:pPr>
                              <w:r>
                                <w:t xml:space="preserve">Exam I …………………10% </w:t>
                              </w:r>
                            </w:p>
                            <w:p w:rsidR="00AA60FD" w:rsidRDefault="00AA60FD">
                              <w:pPr>
                                <w:pStyle w:val="Default"/>
                              </w:pPr>
                              <w:r>
                                <w:t xml:space="preserve">Exam II…………………10% </w:t>
                              </w:r>
                            </w:p>
                            <w:p w:rsidR="00AA60FD" w:rsidRDefault="00AA60FD">
                              <w:pPr>
                                <w:pStyle w:val="Default"/>
                              </w:pPr>
                              <w:r>
                                <w:t xml:space="preserve">Assignment …………… 10% </w:t>
                              </w:r>
                            </w:p>
                            <w:p w:rsidR="00AA60FD" w:rsidRDefault="00AA60FD">
                              <w:pPr>
                                <w:pStyle w:val="Default"/>
                              </w:pPr>
                              <w:r>
                                <w:t xml:space="preserve">Exam III………………...10% </w:t>
                              </w:r>
                            </w:p>
                            <w:p w:rsidR="00AA60FD" w:rsidRDefault="00AA60FD">
                              <w:pPr>
                                <w:pStyle w:val="Default"/>
                              </w:pPr>
                              <w:r>
                                <w:t xml:space="preserve">Lab. Report………....…..10% </w:t>
                              </w:r>
                            </w:p>
                          </w:tc>
                          <w:tc>
                            <w:tcPr>
                              <w:tcW w:w="0" w:type="auto"/>
                            </w:tcPr>
                            <w:p w:rsidR="00AA60FD" w:rsidRDefault="00AA60FD">
                              <w:pPr>
                                <w:pStyle w:val="Default"/>
                              </w:pPr>
                              <w:r>
                                <w:rPr>
                                  <w:b/>
                                  <w:bCs/>
                                </w:rPr>
                                <w:t xml:space="preserve">Competence to be assessed </w:t>
                              </w:r>
                            </w:p>
                            <w:p w:rsidR="00AA60FD" w:rsidRDefault="00AA60FD" w:rsidP="00AA60FD">
                              <w:pPr>
                                <w:pStyle w:val="Default"/>
                                <w:numPr>
                                  <w:ilvl w:val="0"/>
                                  <w:numId w:val="27"/>
                                </w:numPr>
                              </w:pPr>
                              <w:r>
                                <w:t xml:space="preserve"> Identify appropriate specimen </w:t>
                              </w:r>
                            </w:p>
                            <w:p w:rsidR="00AA60FD" w:rsidRDefault="00AA60FD" w:rsidP="00AA60FD">
                              <w:pPr>
                                <w:pStyle w:val="Default"/>
                                <w:numPr>
                                  <w:ilvl w:val="0"/>
                                  <w:numId w:val="27"/>
                                </w:numPr>
                              </w:pPr>
                              <w:r>
                                <w:t xml:space="preserve"> Proper storage of specimen </w:t>
                              </w:r>
                            </w:p>
                            <w:p w:rsidR="00AA60FD" w:rsidRDefault="00AA60FD" w:rsidP="00AA60FD">
                              <w:pPr>
                                <w:pStyle w:val="Default"/>
                                <w:numPr>
                                  <w:ilvl w:val="0"/>
                                  <w:numId w:val="27"/>
                                </w:numPr>
                              </w:pPr>
                              <w:r>
                                <w:t xml:space="preserve"> Maintain the quality of specimen </w:t>
                              </w:r>
                            </w:p>
                            <w:p w:rsidR="00AA60FD" w:rsidRDefault="00AA60FD" w:rsidP="00AA60FD">
                              <w:pPr>
                                <w:pStyle w:val="Default"/>
                                <w:numPr>
                                  <w:ilvl w:val="0"/>
                                  <w:numId w:val="27"/>
                                </w:numPr>
                              </w:pPr>
                              <w:r>
                                <w:t xml:space="preserve"> Describe the pathogenesis and clinical manifestation of pathogenic bacteria </w:t>
                              </w:r>
                            </w:p>
                            <w:p w:rsidR="00AA60FD" w:rsidRDefault="00AA60FD" w:rsidP="00AA60FD">
                              <w:pPr>
                                <w:pStyle w:val="Default"/>
                                <w:numPr>
                                  <w:ilvl w:val="0"/>
                                  <w:numId w:val="27"/>
                                </w:numPr>
                              </w:pPr>
                              <w:r>
                                <w:t xml:space="preserve"> Technical skill in the Lab diagnosis of bacteria </w:t>
                              </w:r>
                            </w:p>
                            <w:p w:rsidR="00AA60FD" w:rsidRDefault="00AA60FD" w:rsidP="00AA60FD">
                              <w:pPr>
                                <w:pStyle w:val="Default"/>
                                <w:numPr>
                                  <w:ilvl w:val="0"/>
                                  <w:numId w:val="27"/>
                                </w:numPr>
                              </w:pPr>
                              <w:r>
                                <w:t xml:space="preserve"> Isolate pathogenic bacteria. </w:t>
                              </w:r>
                            </w:p>
                            <w:p w:rsidR="00AA60FD" w:rsidRDefault="00AA60FD" w:rsidP="00AA60FD">
                              <w:pPr>
                                <w:pStyle w:val="Default"/>
                                <w:numPr>
                                  <w:ilvl w:val="0"/>
                                  <w:numId w:val="27"/>
                                </w:numPr>
                              </w:pPr>
                              <w:r>
                                <w:t xml:space="preserve"> Practice under safety and quality principles </w:t>
                              </w:r>
                            </w:p>
                            <w:p w:rsidR="00AA60FD" w:rsidRDefault="00AA60FD">
                              <w:pPr>
                                <w:pStyle w:val="Default"/>
                              </w:pPr>
                            </w:p>
                          </w:tc>
                        </w:tr>
                        <w:tr w:rsidR="00AA60FD">
                          <w:tblPrEx>
                            <w:tblCellMar>
                              <w:top w:w="0" w:type="dxa"/>
                              <w:bottom w:w="0" w:type="dxa"/>
                            </w:tblCellMar>
                          </w:tblPrEx>
                          <w:trPr>
                            <w:trHeight w:val="631"/>
                          </w:trPr>
                          <w:tc>
                            <w:tcPr>
                              <w:tcW w:w="0" w:type="auto"/>
                              <w:gridSpan w:val="4"/>
                            </w:tcPr>
                            <w:p w:rsidR="00AA60FD" w:rsidRDefault="00AA60FD">
                              <w:pPr>
                                <w:pStyle w:val="Default"/>
                              </w:pPr>
                              <w:r>
                                <w:t xml:space="preserve">Final Examination (theory 40% and practical 10%) </w:t>
                              </w:r>
                            </w:p>
                          </w:tc>
                        </w:tr>
                        <w:tr w:rsidR="00AA60FD">
                          <w:tblPrEx>
                            <w:tblCellMar>
                              <w:top w:w="0" w:type="dxa"/>
                              <w:bottom w:w="0" w:type="dxa"/>
                            </w:tblCellMar>
                          </w:tblPrEx>
                          <w:trPr>
                            <w:trHeight w:val="2050"/>
                          </w:trPr>
                          <w:tc>
                            <w:tcPr>
                              <w:tcW w:w="0" w:type="auto"/>
                              <w:gridSpan w:val="2"/>
                            </w:tcPr>
                            <w:p w:rsidR="00AA60FD" w:rsidRDefault="00AA60FD">
                              <w:pPr>
                                <w:pStyle w:val="Default"/>
                              </w:pPr>
                              <w:r>
                                <w:t xml:space="preserve">Course Policy </w:t>
                              </w:r>
                            </w:p>
                          </w:tc>
                          <w:tc>
                            <w:tcPr>
                              <w:tcW w:w="0" w:type="auto"/>
                              <w:gridSpan w:val="2"/>
                            </w:tcPr>
                            <w:p w:rsidR="00AA60FD" w:rsidRDefault="00AA60FD">
                              <w:pPr>
                                <w:pStyle w:val="Default"/>
                              </w:pPr>
                              <w:r>
                                <w:rPr>
                                  <w:b/>
                                  <w:bCs/>
                                </w:rPr>
                                <w:t>Attendance</w:t>
                              </w:r>
                              <w:r>
                                <w:t xml:space="preserve">: </w:t>
                              </w:r>
                            </w:p>
                            <w:p w:rsidR="00AA60FD" w:rsidRDefault="00AA60FD" w:rsidP="00AA60FD">
                              <w:pPr>
                                <w:pStyle w:val="Default"/>
                                <w:numPr>
                                  <w:ilvl w:val="0"/>
                                  <w:numId w:val="28"/>
                                </w:numPr>
                              </w:pPr>
                              <w:r>
                                <w:t xml:space="preserve"> Students are expected to attend each class. Your attendance determines whether you sit for exam or not as per university legislation. </w:t>
                              </w:r>
                            </w:p>
                            <w:p w:rsidR="00AA60FD" w:rsidRDefault="00AA60FD" w:rsidP="00AA60FD">
                              <w:pPr>
                                <w:pStyle w:val="Default"/>
                                <w:numPr>
                                  <w:ilvl w:val="0"/>
                                  <w:numId w:val="28"/>
                                </w:numPr>
                              </w:pPr>
                              <w:r>
                                <w:t xml:space="preserve"> 100% laboratory practice is mandatory </w:t>
                              </w:r>
                            </w:p>
                            <w:p w:rsidR="00AA60FD" w:rsidRDefault="00AA60FD">
                              <w:pPr>
                                <w:pStyle w:val="Default"/>
                              </w:pPr>
                            </w:p>
                          </w:tc>
                        </w:tr>
                        <w:tr w:rsidR="00AA60FD">
                          <w:tblPrEx>
                            <w:tblCellMar>
                              <w:top w:w="0" w:type="dxa"/>
                              <w:bottom w:w="0" w:type="dxa"/>
                            </w:tblCellMar>
                          </w:tblPrEx>
                          <w:trPr>
                            <w:trHeight w:val="2694"/>
                          </w:trPr>
                          <w:tc>
                            <w:tcPr>
                              <w:tcW w:w="0" w:type="auto"/>
                              <w:gridSpan w:val="2"/>
                            </w:tcPr>
                            <w:p w:rsidR="00AA60FD" w:rsidRDefault="00AA60FD">
                              <w:pPr>
                                <w:pStyle w:val="Default"/>
                              </w:pPr>
                              <w:r>
                                <w:rPr>
                                  <w:b/>
                                  <w:bCs/>
                                </w:rPr>
                                <w:t xml:space="preserve">Reference (s) </w:t>
                              </w:r>
                            </w:p>
                          </w:tc>
                          <w:tc>
                            <w:tcPr>
                              <w:tcW w:w="0" w:type="auto"/>
                              <w:gridSpan w:val="2"/>
                            </w:tcPr>
                            <w:p w:rsidR="00AA60FD" w:rsidRDefault="00AA60FD">
                              <w:pPr>
                                <w:pStyle w:val="Default"/>
                                <w:rPr>
                                  <w:b/>
                                  <w:bCs/>
                                </w:rPr>
                              </w:pPr>
                              <w:r>
                                <w:rPr>
                                  <w:b/>
                                  <w:bCs/>
                                </w:rPr>
                                <w:t xml:space="preserve">Required texts: </w:t>
                              </w:r>
                            </w:p>
                            <w:p w:rsidR="00AA60FD" w:rsidRDefault="00AA60FD" w:rsidP="00AA60FD">
                              <w:pPr>
                                <w:pStyle w:val="Default"/>
                              </w:pPr>
                            </w:p>
                            <w:tbl>
                              <w:tblPr>
                                <w:tblW w:w="0" w:type="auto"/>
                                <w:tblBorders>
                                  <w:top w:val="nil"/>
                                  <w:left w:val="nil"/>
                                  <w:bottom w:val="nil"/>
                                  <w:right w:val="nil"/>
                                </w:tblBorders>
                                <w:tblLook w:val="0000"/>
                              </w:tblPr>
                              <w:tblGrid>
                                <w:gridCol w:w="5920"/>
                              </w:tblGrid>
                              <w:tr w:rsidR="00AA60FD">
                                <w:tblPrEx>
                                  <w:tblCellMar>
                                    <w:top w:w="0" w:type="dxa"/>
                                    <w:bottom w:w="0" w:type="dxa"/>
                                  </w:tblCellMar>
                                </w:tblPrEx>
                                <w:trPr>
                                  <w:trHeight w:val="7828"/>
                                </w:trPr>
                                <w:tc>
                                  <w:tcPr>
                                    <w:tcW w:w="0" w:type="auto"/>
                                  </w:tcPr>
                                  <w:p w:rsidR="00AA60FD" w:rsidRDefault="00AA60FD">
                                    <w:pPr>
                                      <w:pStyle w:val="Default"/>
                                      <w:rPr>
                                        <w:color w:val="auto"/>
                                      </w:rPr>
                                    </w:pPr>
                                  </w:p>
                                  <w:p w:rsidR="00AA60FD" w:rsidRDefault="00AA60FD" w:rsidP="00AA60FD">
                                    <w:pPr>
                                      <w:pStyle w:val="Default"/>
                                      <w:numPr>
                                        <w:ilvl w:val="0"/>
                                        <w:numId w:val="30"/>
                                      </w:numPr>
                                    </w:pPr>
                                    <w:r>
                                      <w:t xml:space="preserve">1. Patrick R. Murray, Ken S. Rosenthal, George S. Kobayashi, Michael A. PfAller. Medical microbiology fourth Edition. Mosby, Inc. 2002. </w:t>
                                    </w:r>
                                  </w:p>
                                  <w:p w:rsidR="00AA60FD" w:rsidRDefault="00AA60FD" w:rsidP="00AA60FD">
                                    <w:pPr>
                                      <w:pStyle w:val="Default"/>
                                      <w:numPr>
                                        <w:ilvl w:val="0"/>
                                        <w:numId w:val="30"/>
                                      </w:numPr>
                                    </w:pPr>
                                    <w:r>
                                      <w:t xml:space="preserve">2. Jawetz, Mel nick, Adel berg’s Geo.F. Brooks, Janet S. Butel, Stephen A.Morse. Medical Microbiology twenty-first edition. Appleton and Lange Stamford, Connecticut 1995. </w:t>
                                    </w:r>
                                  </w:p>
                                  <w:p w:rsidR="00AA60FD" w:rsidRDefault="00AA60FD" w:rsidP="00AA60FD">
                                    <w:pPr>
                                      <w:pStyle w:val="Default"/>
                                      <w:numPr>
                                        <w:ilvl w:val="0"/>
                                        <w:numId w:val="30"/>
                                      </w:numPr>
                                    </w:pPr>
                                    <w:r>
                                      <w:t xml:space="preserve">3. Cheebrough M. Medical Laboratory manuals for tropical countries volume II. Tropical health technology /Butter worth – Heinemann 1991. </w:t>
                                    </w:r>
                                  </w:p>
                                  <w:p w:rsidR="00AA60FD" w:rsidRDefault="00AA60FD" w:rsidP="00AA60FD">
                                    <w:pPr>
                                      <w:pStyle w:val="Default"/>
                                      <w:numPr>
                                        <w:ilvl w:val="0"/>
                                        <w:numId w:val="30"/>
                                      </w:numPr>
                                    </w:pPr>
                                    <w:r>
                                      <w:t xml:space="preserve">4. Boyd R. Basic Medical Microbiology Fifth edition. Lippincott company 1995. </w:t>
                                    </w:r>
                                  </w:p>
                                  <w:p w:rsidR="00AA60FD" w:rsidRDefault="00AA60FD" w:rsidP="00AA60FD">
                                    <w:pPr>
                                      <w:pStyle w:val="Default"/>
                                      <w:numPr>
                                        <w:ilvl w:val="0"/>
                                        <w:numId w:val="30"/>
                                      </w:numPr>
                                    </w:pPr>
                                    <w:r>
                                      <w:t>5. Mackie and McCartney. Practical medical microbiology 13</w:t>
                                    </w:r>
                                    <w:r>
                                      <w:rPr>
                                        <w:sz w:val="16"/>
                                        <w:szCs w:val="16"/>
                                      </w:rPr>
                                      <w:t xml:space="preserve">th </w:t>
                                    </w:r>
                                    <w:r>
                                      <w:t xml:space="preserve">edition. Churchill Livingston 1989. </w:t>
                                    </w:r>
                                  </w:p>
                                  <w:p w:rsidR="00AA60FD" w:rsidRDefault="00AA60FD" w:rsidP="00AA60FD">
                                    <w:pPr>
                                      <w:pStyle w:val="Default"/>
                                      <w:numPr>
                                        <w:ilvl w:val="0"/>
                                        <w:numId w:val="30"/>
                                      </w:numPr>
                                    </w:pPr>
                                    <w:r>
                                      <w:t xml:space="preserve">6. Bernand D. Davis, Renato Dulbecco, Herman N. Eisen and Harold S. Ginsberg. Microbiology fourth edition. Lipinocott Company 1990. </w:t>
                                    </w:r>
                                  </w:p>
                                  <w:p w:rsidR="00AA60FD" w:rsidRDefault="00AA60FD" w:rsidP="00AA60FD">
                                    <w:pPr>
                                      <w:pStyle w:val="Default"/>
                                      <w:numPr>
                                        <w:ilvl w:val="0"/>
                                        <w:numId w:val="30"/>
                                      </w:numPr>
                                    </w:pPr>
                                    <w:r>
                                      <w:t xml:space="preserve">7. Bob A. Freeman. Burrows Text book of microbiology twenty-second edition. W.B. Saunders Company 1985. </w:t>
                                    </w:r>
                                  </w:p>
                                  <w:p w:rsidR="00AA60FD" w:rsidRDefault="00AA60FD" w:rsidP="00AA60FD">
                                    <w:pPr>
                                      <w:pStyle w:val="Default"/>
                                      <w:numPr>
                                        <w:ilvl w:val="0"/>
                                        <w:numId w:val="30"/>
                                      </w:numPr>
                                    </w:pPr>
                                    <w:r>
                                      <w:t xml:space="preserve">8. Gillies.R.R. Lecture notes on medical microbiology second edition. Black Well Scientific publications 1978. </w:t>
                                    </w:r>
                                  </w:p>
                                  <w:p w:rsidR="00AA60FD" w:rsidRDefault="00AA60FD">
                                    <w:pPr>
                                      <w:pStyle w:val="Default"/>
                                    </w:pPr>
                                  </w:p>
                                </w:tc>
                              </w:tr>
                            </w:tbl>
                            <w:p w:rsidR="00AA60FD" w:rsidRDefault="00AA60FD" w:rsidP="00AA60FD">
                              <w:pPr>
                                <w:pStyle w:val="Default"/>
                              </w:pPr>
                              <w:r>
                                <w:t xml:space="preserve">9. Cheesbrough, M. (1998) District Laboratory Practice in Tropical Countries. Part 2 Cambridge University Press. </w:t>
                              </w:r>
                            </w:p>
                            <w:p w:rsidR="00AA60FD" w:rsidRDefault="00AA60FD" w:rsidP="00AA60FD">
                              <w:pPr>
                                <w:pStyle w:val="Default"/>
                                <w:numPr>
                                  <w:ilvl w:val="0"/>
                                  <w:numId w:val="29"/>
                                </w:numPr>
                              </w:pPr>
                              <w:r>
                                <w:t xml:space="preserve">10. B. Patrick Murray, Ken S. Rosenthal, Michael A. Pfaller. (2005) Medical Microbiology 5th edition </w:t>
                              </w:r>
                            </w:p>
                            <w:p w:rsidR="00AA60FD" w:rsidRDefault="00AA60FD" w:rsidP="00AA60FD">
                              <w:pPr>
                                <w:pStyle w:val="Default"/>
                                <w:numPr>
                                  <w:ilvl w:val="0"/>
                                  <w:numId w:val="29"/>
                                </w:numPr>
                              </w:pPr>
                              <w:r>
                                <w:t xml:space="preserve">11. Baron S (2000) Medical Microbiology 4th edition. </w:t>
                              </w:r>
                            </w:p>
                            <w:p w:rsidR="00AA60FD" w:rsidRDefault="00AA60FD" w:rsidP="00AA60FD">
                              <w:pPr>
                                <w:pStyle w:val="Default"/>
                              </w:pPr>
                              <w:r>
                                <w:t xml:space="preserve">12. Abilo T., Meseret A. Medical Bacteriology Lecture note for Medical Laboratory </w:t>
                              </w:r>
                            </w:p>
                            <w:p w:rsidR="00AA60FD" w:rsidRDefault="00AA60FD">
                              <w:pPr>
                                <w:pStyle w:val="Default"/>
                              </w:pPr>
                            </w:p>
                          </w:tc>
                        </w:tr>
                      </w:tbl>
                      <w:p w:rsidR="00AA60FD" w:rsidRDefault="00AA60FD" w:rsidP="00AA60FD">
                        <w:pPr>
                          <w:pStyle w:val="Default"/>
                          <w:rPr>
                            <w:color w:val="auto"/>
                          </w:rPr>
                        </w:pPr>
                      </w:p>
                      <w:p w:rsidR="00AA60FD" w:rsidRDefault="00AA60FD">
                        <w:pPr>
                          <w:pStyle w:val="Default"/>
                        </w:pPr>
                      </w:p>
                    </w:tc>
                  </w:tr>
                </w:tbl>
                <w:p w:rsidR="00AA60FD" w:rsidRDefault="00AA60FD" w:rsidP="00AA60FD">
                  <w:pPr>
                    <w:pStyle w:val="Default"/>
                    <w:rPr>
                      <w:color w:val="auto"/>
                    </w:rPr>
                  </w:pPr>
                </w:p>
                <w:p w:rsidR="00AA60FD" w:rsidRDefault="00AA60FD" w:rsidP="00AA60FD">
                  <w:pPr>
                    <w:pStyle w:val="Default"/>
                    <w:rPr>
                      <w:color w:val="auto"/>
                    </w:rPr>
                  </w:pPr>
                </w:p>
                <w:p w:rsidR="00AB4949" w:rsidRDefault="00AB4949" w:rsidP="00AB4949">
                  <w:pPr>
                    <w:pStyle w:val="Default"/>
                    <w:rPr>
                      <w:color w:val="auto"/>
                    </w:rPr>
                  </w:pPr>
                </w:p>
                <w:p w:rsidR="00AB4949" w:rsidRDefault="00AB4949">
                  <w:pPr>
                    <w:pStyle w:val="Default"/>
                  </w:pPr>
                </w:p>
              </w:tc>
            </w:tr>
          </w:tbl>
          <w:p w:rsidR="00AB4949" w:rsidRDefault="00AB4949" w:rsidP="00AB4949">
            <w:pPr>
              <w:pStyle w:val="Default"/>
              <w:rPr>
                <w:color w:val="auto"/>
              </w:rPr>
            </w:pPr>
          </w:p>
          <w:p w:rsidR="00AB4949" w:rsidRPr="00AB4949" w:rsidRDefault="00AB4949" w:rsidP="00AB4949"/>
        </w:tc>
      </w:tr>
    </w:tbl>
    <w:p w:rsidR="00AB4949" w:rsidRDefault="00AB4949" w:rsidP="00AB4949">
      <w:pPr>
        <w:pStyle w:val="Default"/>
        <w:rPr>
          <w:color w:val="auto"/>
        </w:rPr>
      </w:pPr>
    </w:p>
    <w:p w:rsidR="00AB4949" w:rsidRPr="00884F94" w:rsidRDefault="00AB4949" w:rsidP="00884F94">
      <w:pPr>
        <w:tabs>
          <w:tab w:val="left" w:pos="2044"/>
        </w:tabs>
        <w:rPr>
          <w:rFonts w:ascii="Times New Roman" w:hAnsi="Times New Roman" w:cs="Times New Roman"/>
        </w:rPr>
      </w:pPr>
    </w:p>
    <w:sectPr w:rsidR="00AB4949" w:rsidRPr="00884F94" w:rsidSect="00FD6B2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FC5" w:rsidRDefault="005C6FC5" w:rsidP="00AA60FD">
      <w:pPr>
        <w:spacing w:after="0" w:line="240" w:lineRule="auto"/>
      </w:pPr>
      <w:r>
        <w:separator/>
      </w:r>
    </w:p>
  </w:endnote>
  <w:endnote w:type="continuationSeparator" w:id="1">
    <w:p w:rsidR="005C6FC5" w:rsidRDefault="005C6FC5" w:rsidP="00AA6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243"/>
      <w:docPartObj>
        <w:docPartGallery w:val="Page Numbers (Bottom of Page)"/>
        <w:docPartUnique/>
      </w:docPartObj>
    </w:sdtPr>
    <w:sdtContent>
      <w:p w:rsidR="00AA60FD" w:rsidRDefault="00AA60FD">
        <w:pPr>
          <w:pStyle w:val="Footer"/>
          <w:jc w:val="right"/>
        </w:pPr>
        <w:fldSimple w:instr=" PAGE   \* MERGEFORMAT ">
          <w:r>
            <w:rPr>
              <w:noProof/>
            </w:rPr>
            <w:t>8</w:t>
          </w:r>
        </w:fldSimple>
      </w:p>
    </w:sdtContent>
  </w:sdt>
  <w:p w:rsidR="00AA60FD" w:rsidRDefault="00AA60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FC5" w:rsidRDefault="005C6FC5" w:rsidP="00AA60FD">
      <w:pPr>
        <w:spacing w:after="0" w:line="240" w:lineRule="auto"/>
      </w:pPr>
      <w:r>
        <w:separator/>
      </w:r>
    </w:p>
  </w:footnote>
  <w:footnote w:type="continuationSeparator" w:id="1">
    <w:p w:rsidR="005C6FC5" w:rsidRDefault="005C6FC5" w:rsidP="00AA6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B0D7F9"/>
    <w:multiLevelType w:val="hybridMultilevel"/>
    <w:tmpl w:val="DC9665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2EC0D15"/>
    <w:multiLevelType w:val="hybridMultilevel"/>
    <w:tmpl w:val="E43286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6051C7C"/>
    <w:multiLevelType w:val="hybridMultilevel"/>
    <w:tmpl w:val="E336FF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3AA9163"/>
    <w:multiLevelType w:val="hybridMultilevel"/>
    <w:tmpl w:val="C92034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A692DF1"/>
    <w:multiLevelType w:val="hybridMultilevel"/>
    <w:tmpl w:val="3918FE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C9C6B6"/>
    <w:multiLevelType w:val="hybridMultilevel"/>
    <w:tmpl w:val="BD63B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2EBA9F8"/>
    <w:multiLevelType w:val="hybridMultilevel"/>
    <w:tmpl w:val="D793159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9AB004E"/>
    <w:multiLevelType w:val="hybridMultilevel"/>
    <w:tmpl w:val="A24D0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ED7BCF0"/>
    <w:multiLevelType w:val="hybridMultilevel"/>
    <w:tmpl w:val="2D6273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707F227"/>
    <w:multiLevelType w:val="hybridMultilevel"/>
    <w:tmpl w:val="8C91D1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30CDA27"/>
    <w:multiLevelType w:val="hybridMultilevel"/>
    <w:tmpl w:val="5B462A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18A947F"/>
    <w:multiLevelType w:val="hybridMultilevel"/>
    <w:tmpl w:val="1B86F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1DE93A7"/>
    <w:multiLevelType w:val="hybridMultilevel"/>
    <w:tmpl w:val="8E7A4C5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63A8EDE"/>
    <w:multiLevelType w:val="hybridMultilevel"/>
    <w:tmpl w:val="B46F37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D3B4E59"/>
    <w:multiLevelType w:val="hybridMultilevel"/>
    <w:tmpl w:val="32881B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006F0F4"/>
    <w:multiLevelType w:val="hybridMultilevel"/>
    <w:tmpl w:val="781E26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2080357"/>
    <w:multiLevelType w:val="hybridMultilevel"/>
    <w:tmpl w:val="0A7942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257557A"/>
    <w:multiLevelType w:val="hybridMultilevel"/>
    <w:tmpl w:val="5CE236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3E89859"/>
    <w:multiLevelType w:val="hybridMultilevel"/>
    <w:tmpl w:val="6020CF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8E330C1"/>
    <w:multiLevelType w:val="hybridMultilevel"/>
    <w:tmpl w:val="C30E2D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620A4F0"/>
    <w:multiLevelType w:val="hybridMultilevel"/>
    <w:tmpl w:val="5B38B9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9105199"/>
    <w:multiLevelType w:val="hybridMultilevel"/>
    <w:tmpl w:val="14105EA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AEBF923"/>
    <w:multiLevelType w:val="hybridMultilevel"/>
    <w:tmpl w:val="64B1CC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A8AD3F"/>
    <w:multiLevelType w:val="hybridMultilevel"/>
    <w:tmpl w:val="81D06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6A34BEE"/>
    <w:multiLevelType w:val="hybridMultilevel"/>
    <w:tmpl w:val="D4F62E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A5F38E6"/>
    <w:multiLevelType w:val="hybridMultilevel"/>
    <w:tmpl w:val="C3B4BF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E1A56C5"/>
    <w:multiLevelType w:val="hybridMultilevel"/>
    <w:tmpl w:val="4FF4C8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EB9B90E"/>
    <w:multiLevelType w:val="hybridMultilevel"/>
    <w:tmpl w:val="73CAA8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0314A30"/>
    <w:multiLevelType w:val="hybridMultilevel"/>
    <w:tmpl w:val="AB64AD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nsid w:val="79765B0D"/>
    <w:multiLevelType w:val="hybridMultilevel"/>
    <w:tmpl w:val="69D1AD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28"/>
  </w:num>
  <w:num w:numId="3">
    <w:abstractNumId w:val="7"/>
  </w:num>
  <w:num w:numId="4">
    <w:abstractNumId w:val="2"/>
  </w:num>
  <w:num w:numId="5">
    <w:abstractNumId w:val="20"/>
  </w:num>
  <w:num w:numId="6">
    <w:abstractNumId w:val="0"/>
  </w:num>
  <w:num w:numId="7">
    <w:abstractNumId w:val="22"/>
  </w:num>
  <w:num w:numId="8">
    <w:abstractNumId w:val="16"/>
  </w:num>
  <w:num w:numId="9">
    <w:abstractNumId w:val="13"/>
  </w:num>
  <w:num w:numId="10">
    <w:abstractNumId w:val="3"/>
  </w:num>
  <w:num w:numId="11">
    <w:abstractNumId w:val="24"/>
  </w:num>
  <w:num w:numId="12">
    <w:abstractNumId w:val="17"/>
  </w:num>
  <w:num w:numId="13">
    <w:abstractNumId w:val="4"/>
  </w:num>
  <w:num w:numId="14">
    <w:abstractNumId w:val="12"/>
  </w:num>
  <w:num w:numId="15">
    <w:abstractNumId w:val="23"/>
  </w:num>
  <w:num w:numId="16">
    <w:abstractNumId w:val="21"/>
  </w:num>
  <w:num w:numId="17">
    <w:abstractNumId w:val="26"/>
  </w:num>
  <w:num w:numId="18">
    <w:abstractNumId w:val="6"/>
  </w:num>
  <w:num w:numId="19">
    <w:abstractNumId w:val="15"/>
  </w:num>
  <w:num w:numId="20">
    <w:abstractNumId w:val="11"/>
  </w:num>
  <w:num w:numId="21">
    <w:abstractNumId w:val="27"/>
  </w:num>
  <w:num w:numId="22">
    <w:abstractNumId w:val="25"/>
  </w:num>
  <w:num w:numId="23">
    <w:abstractNumId w:val="9"/>
  </w:num>
  <w:num w:numId="24">
    <w:abstractNumId w:val="10"/>
  </w:num>
  <w:num w:numId="25">
    <w:abstractNumId w:val="18"/>
  </w:num>
  <w:num w:numId="26">
    <w:abstractNumId w:val="5"/>
  </w:num>
  <w:num w:numId="27">
    <w:abstractNumId w:val="14"/>
  </w:num>
  <w:num w:numId="28">
    <w:abstractNumId w:val="29"/>
  </w:num>
  <w:num w:numId="29">
    <w:abstractNumId w:val="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applyBreakingRules/>
  </w:compat>
  <w:rsids>
    <w:rsidRoot w:val="00884F94"/>
    <w:rsid w:val="005C6FC5"/>
    <w:rsid w:val="00884F94"/>
    <w:rsid w:val="00AA60FD"/>
    <w:rsid w:val="00AB4949"/>
    <w:rsid w:val="00FD6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F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AA60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60FD"/>
  </w:style>
  <w:style w:type="paragraph" w:styleId="Footer">
    <w:name w:val="footer"/>
    <w:basedOn w:val="Normal"/>
    <w:link w:val="FooterChar"/>
    <w:uiPriority w:val="99"/>
    <w:unhideWhenUsed/>
    <w:rsid w:val="00AA6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0FD"/>
  </w:style>
  <w:style w:type="table" w:styleId="TableGrid">
    <w:name w:val="Table Grid"/>
    <w:basedOn w:val="TableNormal"/>
    <w:uiPriority w:val="59"/>
    <w:rsid w:val="00AA6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FUB</dc:creator>
  <cp:lastModifiedBy>FUB</cp:lastModifiedBy>
  <cp:revision>1</cp:revision>
  <dcterms:created xsi:type="dcterms:W3CDTF">2020-03-23T17:40:00Z</dcterms:created>
  <dcterms:modified xsi:type="dcterms:W3CDTF">2020-03-23T18:10:00Z</dcterms:modified>
</cp:coreProperties>
</file>